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8507914" w14:textId="77777777" w:rsidR="00516EFF" w:rsidRDefault="00516EFF" w:rsidP="00516EFF">
      <w:pPr>
        <w:rPr>
          <w:rFonts w:ascii="Twinkl Cursive Unlooped" w:hAnsi="Twinkl Cursive Unlooped"/>
          <w:sz w:val="28"/>
          <w:szCs w:val="28"/>
        </w:rPr>
      </w:pPr>
    </w:p>
    <w:p w14:paraId="4E187F30" w14:textId="47BF29A2" w:rsidR="00F91F1C" w:rsidRDefault="00F91F1C" w:rsidP="00F91F1C">
      <w:pPr>
        <w:spacing w:after="0" w:line="256" w:lineRule="auto"/>
        <w:ind w:left="71"/>
        <w:jc w:val="center"/>
      </w:pPr>
      <w:r>
        <w:rPr>
          <w:b/>
          <w:noProof/>
          <w:color w:val="FF0000"/>
          <w:lang w:eastAsia="en-GB"/>
        </w:rPr>
        <w:drawing>
          <wp:inline distT="0" distB="0" distL="0" distR="0" wp14:anchorId="00C62F7D" wp14:editId="3CD4B8B7">
            <wp:extent cx="2590800" cy="271272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90800" cy="2712720"/>
                    </a:xfrm>
                    <a:prstGeom prst="rect">
                      <a:avLst/>
                    </a:prstGeom>
                    <a:noFill/>
                    <a:ln>
                      <a:noFill/>
                    </a:ln>
                  </pic:spPr>
                </pic:pic>
              </a:graphicData>
            </a:graphic>
          </wp:inline>
        </w:drawing>
      </w:r>
    </w:p>
    <w:p w14:paraId="1CD437CC" w14:textId="77777777" w:rsidR="00F91F1C" w:rsidRDefault="00F91F1C" w:rsidP="00F91F1C">
      <w:pPr>
        <w:spacing w:after="418" w:line="256" w:lineRule="auto"/>
        <w:ind w:right="2240"/>
        <w:jc w:val="right"/>
      </w:pPr>
      <w:r>
        <w:rPr>
          <w:rFonts w:ascii="Times New Roman" w:eastAsia="Times New Roman" w:hAnsi="Times New Roman"/>
        </w:rPr>
        <w:t xml:space="preserve"> </w:t>
      </w:r>
    </w:p>
    <w:p w14:paraId="146D4682" w14:textId="16C158BB" w:rsidR="00F91F1C" w:rsidRPr="000627DA" w:rsidRDefault="00F91F1C" w:rsidP="00F91F1C">
      <w:pPr>
        <w:jc w:val="center"/>
        <w:rPr>
          <w:rFonts w:ascii="Twinkl Cursive Unlooped" w:hAnsi="Twinkl Cursive Unlooped" w:cs="Calibri"/>
          <w:b/>
          <w:color w:val="7030A0"/>
          <w:sz w:val="96"/>
          <w:szCs w:val="72"/>
        </w:rPr>
      </w:pPr>
      <w:r w:rsidRPr="000627DA">
        <w:rPr>
          <w:rFonts w:ascii="Twinkl Cursive Unlooped" w:hAnsi="Twinkl Cursive Unlooped" w:cs="Calibri"/>
          <w:b/>
          <w:color w:val="7030A0"/>
          <w:sz w:val="96"/>
          <w:szCs w:val="72"/>
        </w:rPr>
        <w:t xml:space="preserve"> EYFS Policy</w:t>
      </w:r>
    </w:p>
    <w:p w14:paraId="2DEFAE03" w14:textId="77777777" w:rsidR="00F91F1C" w:rsidRPr="000627DA" w:rsidRDefault="00F91F1C" w:rsidP="00F91F1C">
      <w:pPr>
        <w:jc w:val="both"/>
        <w:rPr>
          <w:rFonts w:ascii="Twinkl Cursive Unlooped" w:hAnsi="Twinkl Cursive Unlooped" w:cs="Times New Roman"/>
          <w:b/>
          <w:szCs w:val="24"/>
        </w:rPr>
      </w:pPr>
    </w:p>
    <w:p w14:paraId="5EF36E8C" w14:textId="77777777" w:rsidR="00F91F1C" w:rsidRPr="000627DA" w:rsidRDefault="00F91F1C" w:rsidP="00F91F1C">
      <w:pPr>
        <w:jc w:val="both"/>
        <w:rPr>
          <w:rFonts w:ascii="Twinkl Cursive Unlooped" w:hAnsi="Twinkl Cursive Unlooped"/>
          <w:b/>
          <w:sz w:val="24"/>
        </w:rPr>
      </w:pPr>
    </w:p>
    <w:p w14:paraId="3BE4D94F" w14:textId="77777777" w:rsidR="00F91F1C" w:rsidRPr="000627DA" w:rsidRDefault="00F91F1C" w:rsidP="00F91F1C">
      <w:pPr>
        <w:jc w:val="both"/>
        <w:rPr>
          <w:rFonts w:ascii="Twinkl Cursive Unlooped" w:hAnsi="Twinkl Cursive Unlooped"/>
          <w:b/>
          <w:sz w:val="24"/>
        </w:rPr>
      </w:pPr>
      <w:r w:rsidRPr="000627DA">
        <w:rPr>
          <w:rFonts w:ascii="Twinkl Cursive Unlooped" w:hAnsi="Twinkl Cursive Unlooped"/>
          <w:b/>
          <w:sz w:val="24"/>
        </w:rPr>
        <w:t>Date established by governing body:</w:t>
      </w:r>
    </w:p>
    <w:p w14:paraId="55718D7B" w14:textId="371DEC3B" w:rsidR="00F91F1C" w:rsidRPr="00C1448D" w:rsidRDefault="00F91F1C" w:rsidP="00F91F1C">
      <w:pPr>
        <w:tabs>
          <w:tab w:val="left" w:pos="1486"/>
        </w:tabs>
        <w:jc w:val="both"/>
        <w:rPr>
          <w:rFonts w:ascii="Twinkl Cursive Unlooped" w:hAnsi="Twinkl Cursive Unlooped"/>
          <w:sz w:val="24"/>
        </w:rPr>
      </w:pPr>
      <w:r w:rsidRPr="00C1448D">
        <w:rPr>
          <w:rFonts w:ascii="Twinkl Cursive Unlooped" w:hAnsi="Twinkl Cursive Unlooped"/>
          <w:sz w:val="24"/>
        </w:rPr>
        <w:t>Summer Term 202</w:t>
      </w:r>
      <w:r w:rsidR="00D01E4D">
        <w:rPr>
          <w:rFonts w:ascii="Twinkl Cursive Unlooped" w:hAnsi="Twinkl Cursive Unlooped"/>
          <w:sz w:val="24"/>
        </w:rPr>
        <w:t>3</w:t>
      </w:r>
    </w:p>
    <w:p w14:paraId="004D831A" w14:textId="77777777" w:rsidR="00F91F1C" w:rsidRPr="00C1448D" w:rsidRDefault="00F91F1C" w:rsidP="00F91F1C">
      <w:pPr>
        <w:jc w:val="both"/>
        <w:rPr>
          <w:rFonts w:ascii="Twinkl Cursive Unlooped" w:hAnsi="Twinkl Cursive Unlooped"/>
          <w:b/>
          <w:sz w:val="24"/>
        </w:rPr>
      </w:pPr>
    </w:p>
    <w:p w14:paraId="38AB20A3" w14:textId="77777777" w:rsidR="00F91F1C" w:rsidRPr="00C1448D" w:rsidRDefault="00F91F1C" w:rsidP="00F91F1C">
      <w:pPr>
        <w:jc w:val="both"/>
        <w:rPr>
          <w:rFonts w:ascii="Twinkl Cursive Unlooped" w:hAnsi="Twinkl Cursive Unlooped"/>
          <w:b/>
          <w:sz w:val="24"/>
        </w:rPr>
      </w:pPr>
      <w:r w:rsidRPr="00C1448D">
        <w:rPr>
          <w:rFonts w:ascii="Twinkl Cursive Unlooped" w:hAnsi="Twinkl Cursive Unlooped"/>
          <w:b/>
          <w:sz w:val="24"/>
        </w:rPr>
        <w:t>Date for review:</w:t>
      </w:r>
    </w:p>
    <w:p w14:paraId="180FDCCB" w14:textId="1B101294" w:rsidR="00F91F1C" w:rsidRPr="000627DA" w:rsidRDefault="00F91F1C" w:rsidP="00F91F1C">
      <w:pPr>
        <w:jc w:val="both"/>
        <w:rPr>
          <w:rFonts w:ascii="Twinkl Cursive Unlooped" w:hAnsi="Twinkl Cursive Unlooped"/>
          <w:b/>
          <w:bCs/>
          <w:sz w:val="24"/>
        </w:rPr>
      </w:pPr>
      <w:r w:rsidRPr="00C1448D">
        <w:rPr>
          <w:rFonts w:ascii="Twinkl Cursive Unlooped" w:hAnsi="Twinkl Cursive Unlooped"/>
          <w:sz w:val="24"/>
        </w:rPr>
        <w:t>Summer Term 202</w:t>
      </w:r>
      <w:r w:rsidR="00D01E4D">
        <w:rPr>
          <w:rFonts w:ascii="Twinkl Cursive Unlooped" w:hAnsi="Twinkl Cursive Unlooped"/>
          <w:sz w:val="24"/>
        </w:rPr>
        <w:t>4</w:t>
      </w:r>
    </w:p>
    <w:p w14:paraId="339615DD" w14:textId="77777777" w:rsidR="00F91F1C" w:rsidRPr="000627DA" w:rsidRDefault="00F91F1C" w:rsidP="00F91F1C">
      <w:pPr>
        <w:jc w:val="both"/>
        <w:rPr>
          <w:rFonts w:ascii="Twinkl Cursive Unlooped" w:hAnsi="Twinkl Cursive Unlooped"/>
          <w:b/>
          <w:bCs/>
          <w:sz w:val="24"/>
        </w:rPr>
      </w:pPr>
    </w:p>
    <w:p w14:paraId="1FD18904" w14:textId="77777777" w:rsidR="00F91F1C" w:rsidRPr="000627DA" w:rsidRDefault="00F91F1C" w:rsidP="00F91F1C">
      <w:pPr>
        <w:jc w:val="both"/>
        <w:rPr>
          <w:rFonts w:ascii="Twinkl Cursive Unlooped" w:hAnsi="Twinkl Cursive Unlooped"/>
          <w:sz w:val="24"/>
        </w:rPr>
      </w:pPr>
      <w:r w:rsidRPr="000627DA">
        <w:rPr>
          <w:rFonts w:ascii="Twinkl Cursive Unlooped" w:hAnsi="Twinkl Cursive Unlooped"/>
          <w:b/>
          <w:bCs/>
          <w:sz w:val="24"/>
        </w:rPr>
        <w:t xml:space="preserve">Author: </w:t>
      </w:r>
      <w:r w:rsidRPr="000627DA">
        <w:rPr>
          <w:rFonts w:ascii="Twinkl Cursive Unlooped" w:hAnsi="Twinkl Cursive Unlooped"/>
          <w:bCs/>
          <w:sz w:val="24"/>
        </w:rPr>
        <w:t xml:space="preserve">Lisa Robson </w:t>
      </w:r>
    </w:p>
    <w:p w14:paraId="44822E1A" w14:textId="77777777" w:rsidR="00F91F1C" w:rsidRPr="000627DA" w:rsidRDefault="00F91F1C" w:rsidP="00F91F1C">
      <w:pPr>
        <w:jc w:val="both"/>
        <w:rPr>
          <w:rFonts w:ascii="Twinkl Cursive Unlooped" w:hAnsi="Twinkl Cursive Unlooped"/>
          <w:sz w:val="24"/>
        </w:rPr>
      </w:pPr>
    </w:p>
    <w:p w14:paraId="512F7881" w14:textId="77777777" w:rsidR="00F91F1C" w:rsidRPr="000627DA" w:rsidRDefault="00F91F1C" w:rsidP="00F91F1C">
      <w:pPr>
        <w:jc w:val="both"/>
        <w:rPr>
          <w:rFonts w:ascii="Twinkl Cursive Unlooped" w:hAnsi="Twinkl Cursive Unlooped"/>
          <w:bCs/>
          <w:sz w:val="24"/>
        </w:rPr>
      </w:pPr>
      <w:r w:rsidRPr="000627DA">
        <w:rPr>
          <w:rFonts w:ascii="Twinkl Cursive Unlooped" w:hAnsi="Twinkl Cursive Unlooped"/>
          <w:b/>
          <w:bCs/>
          <w:sz w:val="24"/>
        </w:rPr>
        <w:t xml:space="preserve">Headteacher: </w:t>
      </w:r>
      <w:r w:rsidRPr="000627DA">
        <w:rPr>
          <w:rFonts w:ascii="Twinkl Cursive Unlooped" w:hAnsi="Twinkl Cursive Unlooped"/>
          <w:bCs/>
          <w:sz w:val="24"/>
        </w:rPr>
        <w:t>Lisa Robson</w:t>
      </w:r>
      <w:r w:rsidRPr="000627DA">
        <w:rPr>
          <w:rFonts w:ascii="Twinkl Cursive Unlooped" w:hAnsi="Twinkl Cursive Unlooped"/>
          <w:b/>
          <w:bCs/>
          <w:sz w:val="24"/>
        </w:rPr>
        <w:t xml:space="preserve"> </w:t>
      </w:r>
    </w:p>
    <w:p w14:paraId="252EDDA2" w14:textId="77777777" w:rsidR="00F91F1C" w:rsidRPr="000627DA" w:rsidRDefault="00F91F1C" w:rsidP="00F91F1C">
      <w:pPr>
        <w:jc w:val="both"/>
        <w:rPr>
          <w:rFonts w:ascii="Twinkl Cursive Unlooped" w:hAnsi="Twinkl Cursive Unlooped"/>
          <w:b/>
          <w:bCs/>
          <w:sz w:val="24"/>
        </w:rPr>
      </w:pPr>
    </w:p>
    <w:p w14:paraId="11F9517E" w14:textId="77777777" w:rsidR="00F91F1C" w:rsidRPr="000627DA" w:rsidRDefault="00F91F1C" w:rsidP="00F91F1C">
      <w:pPr>
        <w:jc w:val="both"/>
        <w:rPr>
          <w:rFonts w:ascii="Twinkl Cursive Unlooped" w:hAnsi="Twinkl Cursive Unlooped"/>
          <w:b/>
          <w:bCs/>
          <w:sz w:val="24"/>
        </w:rPr>
      </w:pPr>
      <w:r w:rsidRPr="000627DA">
        <w:rPr>
          <w:rFonts w:ascii="Twinkl Cursive Unlooped" w:hAnsi="Twinkl Cursive Unlooped"/>
          <w:b/>
          <w:bCs/>
          <w:sz w:val="24"/>
        </w:rPr>
        <w:t xml:space="preserve">Chair of governors: </w:t>
      </w:r>
      <w:r w:rsidRPr="000627DA">
        <w:rPr>
          <w:rFonts w:ascii="Twinkl Cursive Unlooped" w:hAnsi="Twinkl Cursive Unlooped"/>
          <w:bCs/>
          <w:sz w:val="24"/>
        </w:rPr>
        <w:t>Kristian Marshall</w:t>
      </w:r>
    </w:p>
    <w:p w14:paraId="24B806BF" w14:textId="77777777" w:rsidR="00F91F1C" w:rsidRPr="000627DA" w:rsidRDefault="00F91F1C" w:rsidP="00F91F1C">
      <w:pPr>
        <w:jc w:val="both"/>
        <w:rPr>
          <w:rFonts w:ascii="Twinkl Cursive Unlooped" w:hAnsi="Twinkl Cursive Unlooped"/>
          <w:b/>
          <w:bCs/>
          <w:sz w:val="24"/>
        </w:rPr>
      </w:pPr>
      <w:r w:rsidRPr="000627DA">
        <w:rPr>
          <w:rFonts w:ascii="Twinkl Cursive Unlooped" w:hAnsi="Twinkl Cursive Unlooped"/>
          <w:b/>
          <w:bCs/>
          <w:sz w:val="24"/>
        </w:rPr>
        <w:t xml:space="preserve"> </w:t>
      </w:r>
    </w:p>
    <w:p w14:paraId="12872A93" w14:textId="0AD255A5" w:rsidR="000627DA" w:rsidRDefault="00F91F1C" w:rsidP="000627DA">
      <w:pPr>
        <w:autoSpaceDE w:val="0"/>
        <w:autoSpaceDN w:val="0"/>
        <w:adjustRightInd w:val="0"/>
        <w:jc w:val="both"/>
        <w:rPr>
          <w:rFonts w:ascii="Twinkl Cursive Unlooped" w:hAnsi="Twinkl Cursive Unlooped"/>
          <w:sz w:val="24"/>
        </w:rPr>
      </w:pPr>
      <w:r w:rsidRPr="000627DA">
        <w:rPr>
          <w:rFonts w:ascii="Twinkl Cursive Unlooped" w:hAnsi="Twinkl Cursive Unlooped"/>
          <w:b/>
          <w:bCs/>
          <w:sz w:val="24"/>
        </w:rPr>
        <w:t xml:space="preserve">Date: </w:t>
      </w:r>
      <w:r w:rsidR="00D01E4D">
        <w:rPr>
          <w:rFonts w:ascii="Twinkl Cursive Unlooped" w:hAnsi="Twinkl Cursive Unlooped"/>
          <w:sz w:val="24"/>
        </w:rPr>
        <w:t>April</w:t>
      </w:r>
      <w:r w:rsidRPr="000627DA">
        <w:rPr>
          <w:rFonts w:ascii="Twinkl Cursive Unlooped" w:hAnsi="Twinkl Cursive Unlooped"/>
          <w:sz w:val="24"/>
        </w:rPr>
        <w:t xml:space="preserve"> 202</w:t>
      </w:r>
      <w:r w:rsidR="00D01E4D">
        <w:rPr>
          <w:rFonts w:ascii="Twinkl Cursive Unlooped" w:hAnsi="Twinkl Cursive Unlooped"/>
          <w:sz w:val="24"/>
        </w:rPr>
        <w:t>3</w:t>
      </w:r>
      <w:bookmarkStart w:id="0" w:name="_GoBack"/>
      <w:bookmarkEnd w:id="0"/>
    </w:p>
    <w:p w14:paraId="3E8BE6E4" w14:textId="091555BF" w:rsidR="002E7A77" w:rsidRPr="000627DA" w:rsidRDefault="002E7A77" w:rsidP="000627DA">
      <w:pPr>
        <w:autoSpaceDE w:val="0"/>
        <w:autoSpaceDN w:val="0"/>
        <w:adjustRightInd w:val="0"/>
        <w:jc w:val="both"/>
        <w:rPr>
          <w:rFonts w:ascii="Twinkl Cursive Unlooped" w:hAnsi="Twinkl Cursive Unlooped"/>
          <w:sz w:val="28"/>
        </w:rPr>
      </w:pPr>
      <w:r w:rsidRPr="00263900">
        <w:rPr>
          <w:rFonts w:ascii="Twinkl Cursive Unlooped" w:eastAsia="Times New Roman" w:hAnsi="Twinkl Cursive Unlooped" w:cs="Times New Roman"/>
          <w:b/>
          <w:color w:val="7030A0"/>
          <w:sz w:val="32"/>
          <w:lang w:eastAsia="en-GB"/>
        </w:rPr>
        <w:lastRenderedPageBreak/>
        <w:t>Our Vision</w:t>
      </w:r>
    </w:p>
    <w:p w14:paraId="2744814B" w14:textId="48987C34" w:rsidR="002E7A77" w:rsidRPr="001B331E" w:rsidRDefault="002E7A77" w:rsidP="002E7A77">
      <w:pPr>
        <w:spacing w:after="150" w:line="240" w:lineRule="auto"/>
        <w:rPr>
          <w:rFonts w:ascii="Twinkl Cursive Unlooped" w:hAnsi="Twinkl Cursive Unlooped"/>
          <w:color w:val="000000" w:themeColor="text1"/>
        </w:rPr>
      </w:pPr>
      <w:r w:rsidRPr="001B331E">
        <w:rPr>
          <w:rFonts w:ascii="Twinkl Cursive Unlooped" w:eastAsia="Times New Roman" w:hAnsi="Twinkl Cursive Unlooped" w:cs="Times New Roman"/>
          <w:color w:val="000000" w:themeColor="text1"/>
          <w:lang w:eastAsia="en-GB"/>
        </w:rPr>
        <w:t xml:space="preserve">Through a positive caring environment, we provide the opportunity for every child to reach their full potential. </w:t>
      </w:r>
      <w:r w:rsidR="0047473A" w:rsidRPr="001B331E">
        <w:rPr>
          <w:rFonts w:ascii="Twinkl Cursive Unlooped" w:hAnsi="Twinkl Cursive Unlooped"/>
          <w:color w:val="000000" w:themeColor="text1"/>
        </w:rPr>
        <w:t>Early childhood is the foundation on which children build the rest of their lives. At Ringway Primary School we greatly value the importance that the EYFS plays in laying secure foundations for future learning and development.</w:t>
      </w:r>
    </w:p>
    <w:p w14:paraId="0A20EB06" w14:textId="05460A64" w:rsidR="002E7A77" w:rsidRPr="001B331E" w:rsidRDefault="002E7A77" w:rsidP="002E7A77">
      <w:pPr>
        <w:spacing w:after="150"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 xml:space="preserve">Within this document, the term Early Years is used to describe children within </w:t>
      </w:r>
      <w:r w:rsidR="000627DA">
        <w:rPr>
          <w:rFonts w:ascii="Twinkl Cursive Unlooped" w:eastAsia="Times New Roman" w:hAnsi="Twinkl Cursive Unlooped" w:cs="Times New Roman"/>
          <w:color w:val="000000" w:themeColor="text1"/>
          <w:lang w:eastAsia="en-GB"/>
        </w:rPr>
        <w:t xml:space="preserve">both Nursery and </w:t>
      </w:r>
      <w:r w:rsidRPr="001B331E">
        <w:rPr>
          <w:rFonts w:ascii="Twinkl Cursive Unlooped" w:eastAsia="Times New Roman" w:hAnsi="Twinkl Cursive Unlooped" w:cs="Times New Roman"/>
          <w:color w:val="000000" w:themeColor="text1"/>
          <w:lang w:eastAsia="en-GB"/>
        </w:rPr>
        <w:t>Reception</w:t>
      </w:r>
      <w:r w:rsidR="000627DA">
        <w:rPr>
          <w:rFonts w:ascii="Twinkl Cursive Unlooped" w:eastAsia="Times New Roman" w:hAnsi="Twinkl Cursive Unlooped" w:cs="Times New Roman"/>
          <w:color w:val="000000" w:themeColor="text1"/>
          <w:lang w:eastAsia="en-GB"/>
        </w:rPr>
        <w:t>, from two to five years old</w:t>
      </w:r>
      <w:r w:rsidRPr="001B331E">
        <w:rPr>
          <w:rFonts w:ascii="Twinkl Cursive Unlooped" w:eastAsia="Times New Roman" w:hAnsi="Twinkl Cursive Unlooped" w:cs="Times New Roman"/>
          <w:color w:val="000000" w:themeColor="text1"/>
          <w:lang w:eastAsia="en-GB"/>
        </w:rPr>
        <w:t>.</w:t>
      </w:r>
    </w:p>
    <w:p w14:paraId="0EF6827C" w14:textId="0A87993B" w:rsidR="009D0F5A" w:rsidRPr="001B331E" w:rsidRDefault="002E7A77" w:rsidP="001B331E">
      <w:pPr>
        <w:spacing w:after="150" w:line="240" w:lineRule="auto"/>
        <w:jc w:val="center"/>
        <w:rPr>
          <w:rFonts w:ascii="Twinkl Cursive Unlooped" w:eastAsia="Times New Roman" w:hAnsi="Twinkl Cursive Unlooped" w:cs="Times New Roman"/>
          <w:color w:val="595959" w:themeColor="text1" w:themeTint="A6"/>
          <w:lang w:eastAsia="en-GB"/>
        </w:rPr>
      </w:pPr>
      <w:r w:rsidRPr="001B331E">
        <w:rPr>
          <w:rFonts w:ascii="Twinkl Cursive Unlooped" w:eastAsia="Times New Roman" w:hAnsi="Twinkl Cursive Unlooped" w:cs="Times New Roman"/>
          <w:color w:val="595959" w:themeColor="text1" w:themeTint="A6"/>
          <w:lang w:eastAsia="en-GB"/>
        </w:rPr>
        <w:t>“Every child deserves the best possible start in life and the support that enables them to fulfil their potential. Children develop quickly in the early years and a child’s experiences between birth and age five have a major impact on their future life chances. A secure, safe and happy childhood is important in its own right</w:t>
      </w:r>
      <w:r w:rsidR="0047473A" w:rsidRPr="001B331E">
        <w:rPr>
          <w:rFonts w:ascii="Twinkl Cursive Unlooped" w:eastAsia="Times New Roman" w:hAnsi="Twinkl Cursive Unlooped" w:cs="Times New Roman"/>
          <w:color w:val="595959" w:themeColor="text1" w:themeTint="A6"/>
          <w:lang w:eastAsia="en-GB"/>
        </w:rPr>
        <w:t xml:space="preserve"> and it provides the foundation for children to make the most of their abilities and talents as they grow up</w:t>
      </w:r>
      <w:r w:rsidRPr="001B331E">
        <w:rPr>
          <w:rFonts w:ascii="Twinkl Cursive Unlooped" w:eastAsia="Times New Roman" w:hAnsi="Twinkl Cursive Unlooped" w:cs="Times New Roman"/>
          <w:color w:val="595959" w:themeColor="text1" w:themeTint="A6"/>
          <w:lang w:eastAsia="en-GB"/>
        </w:rPr>
        <w:t>.</w:t>
      </w:r>
      <w:r w:rsidR="0047473A" w:rsidRPr="001B331E">
        <w:rPr>
          <w:rFonts w:ascii="Twinkl Cursive Unlooped" w:eastAsia="Times New Roman" w:hAnsi="Twinkl Cursive Unlooped" w:cs="Times New Roman"/>
          <w:color w:val="595959" w:themeColor="text1" w:themeTint="A6"/>
          <w:lang w:eastAsia="en-GB"/>
        </w:rPr>
        <w:t>”</w:t>
      </w:r>
    </w:p>
    <w:p w14:paraId="090A6361" w14:textId="0EB120FA" w:rsidR="002E7A77" w:rsidRPr="001B331E" w:rsidRDefault="002E7A77" w:rsidP="001B331E">
      <w:pPr>
        <w:spacing w:after="150" w:line="240" w:lineRule="auto"/>
        <w:jc w:val="center"/>
        <w:rPr>
          <w:rFonts w:ascii="Twinkl Cursive Unlooped" w:eastAsia="Times New Roman" w:hAnsi="Twinkl Cursive Unlooped" w:cs="Times New Roman"/>
          <w:color w:val="595959" w:themeColor="text1" w:themeTint="A6"/>
          <w:lang w:eastAsia="en-GB"/>
        </w:rPr>
      </w:pPr>
      <w:r w:rsidRPr="001B331E">
        <w:rPr>
          <w:rFonts w:ascii="Twinkl Cursive Unlooped" w:eastAsia="Times New Roman" w:hAnsi="Twinkl Cursive Unlooped" w:cs="Times New Roman"/>
          <w:color w:val="595959" w:themeColor="text1" w:themeTint="A6"/>
          <w:lang w:eastAsia="en-GB"/>
        </w:rPr>
        <w:t>Statutory Framework for the Early Years Foundation Stage, Department for Education, March 20</w:t>
      </w:r>
      <w:r w:rsidR="000627DA">
        <w:rPr>
          <w:rFonts w:ascii="Twinkl Cursive Unlooped" w:eastAsia="Times New Roman" w:hAnsi="Twinkl Cursive Unlooped" w:cs="Times New Roman"/>
          <w:color w:val="595959" w:themeColor="text1" w:themeTint="A6"/>
          <w:lang w:eastAsia="en-GB"/>
        </w:rPr>
        <w:t>21</w:t>
      </w:r>
    </w:p>
    <w:p w14:paraId="6E93477E" w14:textId="16068643" w:rsidR="002E7A77" w:rsidRPr="001B331E" w:rsidRDefault="002E7A77" w:rsidP="002E7A77">
      <w:pPr>
        <w:spacing w:after="150"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Th</w:t>
      </w:r>
      <w:r w:rsidR="000627DA">
        <w:rPr>
          <w:rFonts w:ascii="Twinkl Cursive Unlooped" w:eastAsia="Times New Roman" w:hAnsi="Twinkl Cursive Unlooped" w:cs="Times New Roman"/>
          <w:color w:val="000000" w:themeColor="text1"/>
          <w:lang w:eastAsia="en-GB"/>
        </w:rPr>
        <w:t xml:space="preserve">roughout their experience in the </w:t>
      </w:r>
      <w:r w:rsidR="00A216A4">
        <w:rPr>
          <w:rFonts w:ascii="Twinkl Cursive Unlooped" w:eastAsia="Times New Roman" w:hAnsi="Twinkl Cursive Unlooped" w:cs="Times New Roman"/>
          <w:color w:val="000000" w:themeColor="text1"/>
          <w:lang w:eastAsia="en-GB"/>
        </w:rPr>
        <w:t>Nursery</w:t>
      </w:r>
      <w:r w:rsidR="000627DA">
        <w:rPr>
          <w:rFonts w:ascii="Twinkl Cursive Unlooped" w:eastAsia="Times New Roman" w:hAnsi="Twinkl Cursive Unlooped" w:cs="Times New Roman"/>
          <w:color w:val="000000" w:themeColor="text1"/>
          <w:lang w:eastAsia="en-GB"/>
        </w:rPr>
        <w:t xml:space="preserve">, </w:t>
      </w:r>
      <w:r w:rsidRPr="001B331E">
        <w:rPr>
          <w:rFonts w:ascii="Twinkl Cursive Unlooped" w:eastAsia="Times New Roman" w:hAnsi="Twinkl Cursive Unlooped" w:cs="Times New Roman"/>
          <w:color w:val="000000" w:themeColor="text1"/>
          <w:lang w:eastAsia="en-GB"/>
        </w:rPr>
        <w:t>every child</w:t>
      </w:r>
      <w:r w:rsidR="000627DA">
        <w:rPr>
          <w:rFonts w:ascii="Twinkl Cursive Unlooped" w:eastAsia="Times New Roman" w:hAnsi="Twinkl Cursive Unlooped" w:cs="Times New Roman"/>
          <w:color w:val="000000" w:themeColor="text1"/>
          <w:lang w:eastAsia="en-GB"/>
        </w:rPr>
        <w:t xml:space="preserve"> is provided</w:t>
      </w:r>
      <w:r w:rsidRPr="001B331E">
        <w:rPr>
          <w:rFonts w:ascii="Twinkl Cursive Unlooped" w:eastAsia="Times New Roman" w:hAnsi="Twinkl Cursive Unlooped" w:cs="Times New Roman"/>
          <w:color w:val="000000" w:themeColor="text1"/>
          <w:lang w:eastAsia="en-GB"/>
        </w:rPr>
        <w:t xml:space="preserve"> with a feeling of security, being valued and the confidence to explore new learning. The Reception year is</w:t>
      </w:r>
      <w:r w:rsidR="00A216A4">
        <w:rPr>
          <w:rFonts w:ascii="Twinkl Cursive Unlooped" w:eastAsia="Times New Roman" w:hAnsi="Twinkl Cursive Unlooped" w:cs="Times New Roman"/>
          <w:color w:val="000000" w:themeColor="text1"/>
          <w:lang w:eastAsia="en-GB"/>
        </w:rPr>
        <w:t xml:space="preserve"> then</w:t>
      </w:r>
      <w:r w:rsidRPr="001B331E">
        <w:rPr>
          <w:rFonts w:ascii="Twinkl Cursive Unlooped" w:eastAsia="Times New Roman" w:hAnsi="Twinkl Cursive Unlooped" w:cs="Times New Roman"/>
          <w:color w:val="000000" w:themeColor="text1"/>
          <w:lang w:eastAsia="en-GB"/>
        </w:rPr>
        <w:t xml:space="preserve"> unique in that it can develop the skills and attitudes needed for more formal learning in later school life.</w:t>
      </w:r>
    </w:p>
    <w:p w14:paraId="232AA303" w14:textId="77777777" w:rsidR="002E7A77" w:rsidRPr="001B331E" w:rsidRDefault="002E7A77" w:rsidP="002E7A77">
      <w:pPr>
        <w:spacing w:after="150"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The EYFS is based on four overarching principles:</w:t>
      </w:r>
    </w:p>
    <w:p w14:paraId="35BC75D8" w14:textId="77777777" w:rsidR="002E7A77" w:rsidRPr="001B331E" w:rsidRDefault="002E7A77" w:rsidP="002E7A77">
      <w:pPr>
        <w:numPr>
          <w:ilvl w:val="0"/>
          <w:numId w:val="2"/>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Every child is a unique child, who is constantly learning and can be resilient, capable, confident and self-assured.</w:t>
      </w:r>
    </w:p>
    <w:p w14:paraId="1A01AB73" w14:textId="77777777" w:rsidR="002E7A77" w:rsidRPr="001B331E" w:rsidRDefault="002E7A77" w:rsidP="002E7A77">
      <w:pPr>
        <w:numPr>
          <w:ilvl w:val="0"/>
          <w:numId w:val="2"/>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Children learn to be strong and independent through positive relationships.</w:t>
      </w:r>
    </w:p>
    <w:p w14:paraId="4D1B154C" w14:textId="77777777" w:rsidR="002E7A77" w:rsidRPr="001B331E" w:rsidRDefault="002E7A77" w:rsidP="002E7A77">
      <w:pPr>
        <w:numPr>
          <w:ilvl w:val="0"/>
          <w:numId w:val="2"/>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Children learn and develop well in enabling environments, in which their experiences respond to their individual needs and there is a strong partnership between practitioners and parents and/or carers; and</w:t>
      </w:r>
    </w:p>
    <w:p w14:paraId="230CD921" w14:textId="77777777" w:rsidR="002E7A77" w:rsidRPr="001B331E" w:rsidRDefault="002E7A77" w:rsidP="002E7A77">
      <w:pPr>
        <w:numPr>
          <w:ilvl w:val="0"/>
          <w:numId w:val="2"/>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Children develop and learn in different ways and at different rates.</w:t>
      </w:r>
    </w:p>
    <w:p w14:paraId="7C6FBDED" w14:textId="77777777" w:rsidR="002E7A77" w:rsidRPr="001B331E" w:rsidRDefault="002E7A77" w:rsidP="002E7A77">
      <w:pPr>
        <w:spacing w:after="150" w:line="240" w:lineRule="auto"/>
        <w:rPr>
          <w:rFonts w:ascii="Twinkl Cursive Unlooped" w:eastAsia="Times New Roman" w:hAnsi="Twinkl Cursive Unlooped" w:cs="Times New Roman"/>
          <w:color w:val="000000" w:themeColor="text1"/>
          <w:u w:val="single"/>
          <w:lang w:eastAsia="en-GB"/>
        </w:rPr>
      </w:pPr>
      <w:r w:rsidRPr="001B331E">
        <w:rPr>
          <w:rFonts w:ascii="Twinkl Cursive Unlooped" w:eastAsia="Times New Roman" w:hAnsi="Twinkl Cursive Unlooped" w:cs="Times New Roman"/>
          <w:color w:val="000000" w:themeColor="text1"/>
          <w:u w:val="single"/>
          <w:lang w:eastAsia="en-GB"/>
        </w:rPr>
        <w:t>This Early Years Policy includes the following:</w:t>
      </w:r>
    </w:p>
    <w:p w14:paraId="65D62D73" w14:textId="71551D57" w:rsidR="002E7A77" w:rsidRPr="001B331E" w:rsidRDefault="002E7A77"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Aims and Principles</w:t>
      </w:r>
    </w:p>
    <w:p w14:paraId="69538ADD" w14:textId="6AD425F3" w:rsidR="002E7A77" w:rsidRPr="001B331E" w:rsidRDefault="002E7A77"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Legislation</w:t>
      </w:r>
    </w:p>
    <w:p w14:paraId="649A7475" w14:textId="40427849" w:rsidR="002E7A77" w:rsidRPr="001B331E" w:rsidRDefault="007B26BA"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Our C</w:t>
      </w:r>
      <w:r w:rsidR="002E7A77" w:rsidRPr="001B331E">
        <w:rPr>
          <w:rFonts w:ascii="Twinkl Cursive Unlooped" w:eastAsia="Times New Roman" w:hAnsi="Twinkl Cursive Unlooped" w:cs="Times New Roman"/>
          <w:color w:val="000000" w:themeColor="text1"/>
          <w:lang w:eastAsia="en-GB"/>
        </w:rPr>
        <w:t>urriculum</w:t>
      </w:r>
    </w:p>
    <w:p w14:paraId="510D5B9D" w14:textId="55226F1B" w:rsidR="00371F3E" w:rsidRPr="001B331E" w:rsidRDefault="00371F3E"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Planning</w:t>
      </w:r>
      <w:r w:rsidR="007D709D" w:rsidRPr="001B331E">
        <w:rPr>
          <w:rFonts w:ascii="Twinkl Cursive Unlooped" w:eastAsia="Times New Roman" w:hAnsi="Twinkl Cursive Unlooped" w:cs="Times New Roman"/>
          <w:color w:val="000000" w:themeColor="text1"/>
          <w:lang w:eastAsia="en-GB"/>
        </w:rPr>
        <w:t xml:space="preserve"> and Teaching</w:t>
      </w:r>
    </w:p>
    <w:p w14:paraId="5CABCE78" w14:textId="77777777" w:rsidR="002E7A77" w:rsidRPr="001B331E" w:rsidRDefault="002E7A77"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Involving parents</w:t>
      </w:r>
    </w:p>
    <w:p w14:paraId="5930C1B9" w14:textId="250D4DB4" w:rsidR="002E7A77" w:rsidRPr="001B331E" w:rsidRDefault="002E7A77"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 xml:space="preserve">Assessment </w:t>
      </w:r>
    </w:p>
    <w:p w14:paraId="0A6AC5A4" w14:textId="29362DC6" w:rsidR="007D709D" w:rsidRPr="001B331E" w:rsidRDefault="007D709D"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 xml:space="preserve">Transition Arrangements </w:t>
      </w:r>
    </w:p>
    <w:p w14:paraId="2A7763AD" w14:textId="777B4292" w:rsidR="002E7A77" w:rsidRPr="001B331E" w:rsidRDefault="002E7A77"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Safeguarding and welfare procedures</w:t>
      </w:r>
    </w:p>
    <w:p w14:paraId="3E84B25F" w14:textId="11A1D2D9" w:rsidR="002E7A77" w:rsidRPr="001B331E" w:rsidRDefault="002E7A77" w:rsidP="002E7A77">
      <w:pPr>
        <w:numPr>
          <w:ilvl w:val="0"/>
          <w:numId w:val="3"/>
        </w:numPr>
        <w:spacing w:before="100" w:beforeAutospacing="1" w:after="100" w:afterAutospacing="1" w:line="240" w:lineRule="auto"/>
        <w:rPr>
          <w:rFonts w:ascii="Twinkl Cursive Unlooped" w:eastAsia="Times New Roman" w:hAnsi="Twinkl Cursive Unlooped" w:cs="Times New Roman"/>
          <w:color w:val="000000" w:themeColor="text1"/>
          <w:lang w:eastAsia="en-GB"/>
        </w:rPr>
      </w:pPr>
      <w:r w:rsidRPr="001B331E">
        <w:rPr>
          <w:rFonts w:ascii="Twinkl Cursive Unlooped" w:eastAsia="Times New Roman" w:hAnsi="Twinkl Cursive Unlooped" w:cs="Times New Roman"/>
          <w:color w:val="000000" w:themeColor="text1"/>
          <w:lang w:eastAsia="en-GB"/>
        </w:rPr>
        <w:t>Monitoring</w:t>
      </w:r>
      <w:r w:rsidR="004138F0" w:rsidRPr="001B331E">
        <w:rPr>
          <w:rFonts w:ascii="Twinkl Cursive Unlooped" w:eastAsia="Times New Roman" w:hAnsi="Twinkl Cursive Unlooped" w:cs="Times New Roman"/>
          <w:color w:val="000000" w:themeColor="text1"/>
          <w:lang w:eastAsia="en-GB"/>
        </w:rPr>
        <w:t xml:space="preserve"> </w:t>
      </w:r>
    </w:p>
    <w:p w14:paraId="35DE989F" w14:textId="77777777" w:rsidR="002E7A77" w:rsidRDefault="002E7A77" w:rsidP="002E7A77">
      <w:pPr>
        <w:pStyle w:val="Heading1"/>
      </w:pPr>
      <w:bookmarkStart w:id="1" w:name="_Toc494184732"/>
    </w:p>
    <w:p w14:paraId="7172EA03" w14:textId="77777777" w:rsidR="002E7A77" w:rsidRDefault="002E7A77" w:rsidP="002E7A77">
      <w:pPr>
        <w:pStyle w:val="Heading1"/>
      </w:pPr>
    </w:p>
    <w:p w14:paraId="6E9E0944" w14:textId="77777777" w:rsidR="002E7A77" w:rsidRDefault="002E7A77" w:rsidP="002E7A77">
      <w:pPr>
        <w:pStyle w:val="Heading1"/>
      </w:pPr>
    </w:p>
    <w:bookmarkEnd w:id="1"/>
    <w:p w14:paraId="314C6B24" w14:textId="77777777" w:rsidR="001B331E" w:rsidRDefault="001B331E" w:rsidP="002E7A77">
      <w:pPr>
        <w:rPr>
          <w:rFonts w:ascii="Twinkl Cursive Unlooped" w:hAnsi="Twinkl Cursive Unlooped" w:cs="Arial"/>
          <w:b/>
          <w:bCs/>
          <w:color w:val="7030A0"/>
          <w:sz w:val="28"/>
          <w:szCs w:val="28"/>
        </w:rPr>
      </w:pPr>
    </w:p>
    <w:p w14:paraId="1A9F0213" w14:textId="77777777" w:rsidR="001B331E" w:rsidRDefault="001B331E" w:rsidP="002E7A77">
      <w:pPr>
        <w:rPr>
          <w:rFonts w:ascii="Twinkl Cursive Unlooped" w:hAnsi="Twinkl Cursive Unlooped" w:cs="Arial"/>
          <w:b/>
          <w:bCs/>
          <w:color w:val="7030A0"/>
          <w:sz w:val="28"/>
          <w:szCs w:val="28"/>
        </w:rPr>
      </w:pPr>
    </w:p>
    <w:p w14:paraId="71739B30" w14:textId="5BB71B4B" w:rsidR="002E7A77" w:rsidRPr="00A216A4" w:rsidRDefault="002E7A77" w:rsidP="002E7A77">
      <w:pPr>
        <w:rPr>
          <w:rFonts w:ascii="Twinkl Cursive Unlooped" w:hAnsi="Twinkl Cursive Unlooped" w:cs="Arial"/>
          <w:b/>
          <w:bCs/>
          <w:color w:val="7030A0"/>
          <w:sz w:val="32"/>
          <w:szCs w:val="28"/>
        </w:rPr>
      </w:pPr>
      <w:r w:rsidRPr="00263900">
        <w:rPr>
          <w:rFonts w:ascii="Twinkl Cursive Unlooped" w:hAnsi="Twinkl Cursive Unlooped" w:cs="Arial"/>
          <w:b/>
          <w:bCs/>
          <w:color w:val="7030A0"/>
          <w:sz w:val="32"/>
          <w:szCs w:val="28"/>
        </w:rPr>
        <w:t>Aims</w:t>
      </w:r>
      <w:r w:rsidR="009D0F5A" w:rsidRPr="00263900">
        <w:rPr>
          <w:rFonts w:ascii="Twinkl Cursive Unlooped" w:hAnsi="Twinkl Cursive Unlooped" w:cs="Arial"/>
          <w:b/>
          <w:bCs/>
          <w:color w:val="7030A0"/>
          <w:sz w:val="32"/>
          <w:szCs w:val="28"/>
        </w:rPr>
        <w:t xml:space="preserve"> and Principles</w:t>
      </w:r>
    </w:p>
    <w:p w14:paraId="0AA7BEDB" w14:textId="6ED5CC7E" w:rsidR="0047473A" w:rsidRPr="0047473A" w:rsidRDefault="0047473A" w:rsidP="002E7A77">
      <w:pPr>
        <w:rPr>
          <w:rFonts w:ascii="Twinkl Cursive Unlooped" w:hAnsi="Twinkl Cursive Unlooped" w:cs="Arial"/>
          <w:b/>
          <w:bCs/>
          <w:color w:val="7030A0"/>
          <w:sz w:val="28"/>
          <w:szCs w:val="28"/>
        </w:rPr>
      </w:pPr>
      <w:r>
        <w:rPr>
          <w:rFonts w:ascii="Twinkl Cursive Unlooped" w:hAnsi="Twinkl Cursive Unlooped"/>
        </w:rPr>
        <w:t>At Ringway Primary, w</w:t>
      </w:r>
      <w:r w:rsidRPr="0047473A">
        <w:rPr>
          <w:rFonts w:ascii="Twinkl Cursive Unlooped" w:hAnsi="Twinkl Cursive Unlooped"/>
        </w:rPr>
        <w:t>e aim to support all children to become independent and collaborative learners. We will provide a broad and balanced curriculum that will enable each child to develop personally, socially, emotionally, spiritually, physically, creatively and intellectually to their full potential.</w:t>
      </w:r>
    </w:p>
    <w:p w14:paraId="62D2E179" w14:textId="4003EBA3" w:rsidR="002E7A77" w:rsidRPr="002E7A77" w:rsidRDefault="002E7A77" w:rsidP="002E7A77">
      <w:pPr>
        <w:rPr>
          <w:rFonts w:ascii="Twinkl Cursive Unlooped" w:hAnsi="Twinkl Cursive Unlooped" w:cs="Arial"/>
        </w:rPr>
      </w:pPr>
      <w:r w:rsidRPr="002E7A77">
        <w:rPr>
          <w:rFonts w:ascii="Twinkl Cursive Unlooped" w:hAnsi="Twinkl Cursive Unlooped" w:cs="Arial"/>
        </w:rPr>
        <w:t>This policy aims to ensure:</w:t>
      </w:r>
    </w:p>
    <w:p w14:paraId="4F20C59C" w14:textId="3D0B73C9" w:rsidR="002E7A77" w:rsidRPr="001B331E" w:rsidRDefault="002E7A77" w:rsidP="002E7A77">
      <w:pPr>
        <w:pStyle w:val="ListParagraph"/>
        <w:numPr>
          <w:ilvl w:val="0"/>
          <w:numId w:val="1"/>
        </w:numPr>
        <w:spacing w:before="120"/>
        <w:ind w:left="567" w:hanging="283"/>
        <w:contextualSpacing w:val="0"/>
        <w:rPr>
          <w:rFonts w:ascii="Twinkl Cursive Unlooped" w:hAnsi="Twinkl Cursive Unlooped"/>
          <w:sz w:val="22"/>
        </w:rPr>
      </w:pPr>
      <w:r w:rsidRPr="001B331E">
        <w:rPr>
          <w:rFonts w:ascii="Twinkl Cursive Unlooped" w:hAnsi="Twinkl Cursive Unlooped"/>
          <w:sz w:val="22"/>
        </w:rPr>
        <w:t>That children access a broad</w:t>
      </w:r>
      <w:r w:rsidR="0047473A" w:rsidRPr="001B331E">
        <w:rPr>
          <w:rFonts w:ascii="Twinkl Cursive Unlooped" w:hAnsi="Twinkl Cursive Unlooped"/>
          <w:sz w:val="22"/>
        </w:rPr>
        <w:t xml:space="preserve">, </w:t>
      </w:r>
      <w:r w:rsidRPr="001B331E">
        <w:rPr>
          <w:rFonts w:ascii="Twinkl Cursive Unlooped" w:hAnsi="Twinkl Cursive Unlooped"/>
          <w:sz w:val="22"/>
        </w:rPr>
        <w:t>balanced</w:t>
      </w:r>
      <w:r w:rsidR="0047473A" w:rsidRPr="001B331E">
        <w:rPr>
          <w:rFonts w:ascii="Twinkl Cursive Unlooped" w:hAnsi="Twinkl Cursive Unlooped"/>
          <w:sz w:val="22"/>
        </w:rPr>
        <w:t xml:space="preserve"> and creative</w:t>
      </w:r>
      <w:r w:rsidRPr="001B331E">
        <w:rPr>
          <w:rFonts w:ascii="Twinkl Cursive Unlooped" w:hAnsi="Twinkl Cursive Unlooped"/>
          <w:sz w:val="22"/>
        </w:rPr>
        <w:t xml:space="preserve"> curriculum that gives them the broad range of knowledge and skills </w:t>
      </w:r>
      <w:r w:rsidR="0047473A" w:rsidRPr="001B331E">
        <w:rPr>
          <w:rFonts w:ascii="Twinkl Cursive Unlooped" w:hAnsi="Twinkl Cursive Unlooped"/>
          <w:sz w:val="22"/>
        </w:rPr>
        <w:t>to set in place firm foundations for further learning and development in Key Stage 1 and beyond and enable choice and decision making, fostering independence and self-confidence</w:t>
      </w:r>
      <w:r w:rsidRPr="001B331E">
        <w:rPr>
          <w:rFonts w:ascii="Twinkl Cursive Unlooped" w:hAnsi="Twinkl Cursive Unlooped"/>
          <w:sz w:val="22"/>
        </w:rPr>
        <w:t xml:space="preserve">. </w:t>
      </w:r>
    </w:p>
    <w:p w14:paraId="3783AC05" w14:textId="6D0F0FAD" w:rsidR="002E7A77" w:rsidRPr="001B331E" w:rsidRDefault="002E7A77" w:rsidP="002E7A77">
      <w:pPr>
        <w:pStyle w:val="ListParagraph"/>
        <w:numPr>
          <w:ilvl w:val="0"/>
          <w:numId w:val="1"/>
        </w:numPr>
        <w:spacing w:before="120"/>
        <w:ind w:left="567" w:hanging="283"/>
        <w:contextualSpacing w:val="0"/>
        <w:rPr>
          <w:rFonts w:ascii="Twinkl Cursive Unlooped" w:hAnsi="Twinkl Cursive Unlooped"/>
          <w:sz w:val="22"/>
        </w:rPr>
      </w:pPr>
      <w:r w:rsidRPr="001B331E">
        <w:rPr>
          <w:rFonts w:ascii="Twinkl Cursive Unlooped" w:hAnsi="Twinkl Cursive Unlooped"/>
          <w:sz w:val="22"/>
        </w:rPr>
        <w:t>The curriculum provided is relevant and provides children with activities which are practical</w:t>
      </w:r>
      <w:r w:rsidR="009D0F5A" w:rsidRPr="001B331E">
        <w:rPr>
          <w:rFonts w:ascii="Twinkl Cursive Unlooped" w:hAnsi="Twinkl Cursive Unlooped"/>
          <w:sz w:val="22"/>
        </w:rPr>
        <w:t xml:space="preserve"> and purposeful</w:t>
      </w:r>
      <w:r w:rsidRPr="001B331E">
        <w:rPr>
          <w:rFonts w:ascii="Twinkl Cursive Unlooped" w:hAnsi="Twinkl Cursive Unlooped"/>
          <w:sz w:val="22"/>
        </w:rPr>
        <w:t>.</w:t>
      </w:r>
      <w:r w:rsidR="009D0F5A" w:rsidRPr="001B331E">
        <w:rPr>
          <w:rFonts w:ascii="Twinkl Cursive Unlooped" w:hAnsi="Twinkl Cursive Unlooped"/>
          <w:sz w:val="22"/>
        </w:rPr>
        <w:t xml:space="preserve"> Adults in the EYFS setting will ensure links are made between different areas of the EYFS curriculum, with the emphasis on learning through play and the importance of developing speaking and listening skills.</w:t>
      </w:r>
      <w:r w:rsidR="0047473A" w:rsidRPr="001B331E">
        <w:rPr>
          <w:rFonts w:ascii="Twinkl Cursive Unlooped" w:hAnsi="Twinkl Cursive Unlooped"/>
          <w:sz w:val="22"/>
        </w:rPr>
        <w:t xml:space="preserve"> </w:t>
      </w:r>
    </w:p>
    <w:p w14:paraId="6D6B6D0F" w14:textId="52765598" w:rsidR="002E7A77" w:rsidRPr="001B331E" w:rsidRDefault="009D0F5A" w:rsidP="002E7A77">
      <w:pPr>
        <w:pStyle w:val="ListParagraph"/>
        <w:numPr>
          <w:ilvl w:val="0"/>
          <w:numId w:val="1"/>
        </w:numPr>
        <w:spacing w:before="120"/>
        <w:ind w:left="567" w:hanging="283"/>
        <w:contextualSpacing w:val="0"/>
        <w:rPr>
          <w:rFonts w:ascii="Twinkl Cursive Unlooped" w:hAnsi="Twinkl Cursive Unlooped"/>
          <w:sz w:val="22"/>
        </w:rPr>
      </w:pPr>
      <w:r w:rsidRPr="001B331E">
        <w:rPr>
          <w:rFonts w:ascii="Twinkl Cursive Unlooped" w:hAnsi="Twinkl Cursive Unlooped"/>
          <w:sz w:val="22"/>
        </w:rPr>
        <w:t>Children are provided with opportunities to engage in activities planned by adults as well as those which children initiate themselves. Practitioners must consider the individual needs and interests of each child and use this information to plan enjoyable and challenging experiences across all areas of learning and development.</w:t>
      </w:r>
    </w:p>
    <w:p w14:paraId="3749C5AB" w14:textId="77777777" w:rsidR="002E7A77" w:rsidRPr="001B331E" w:rsidRDefault="002E7A77" w:rsidP="002E7A77">
      <w:pPr>
        <w:pStyle w:val="ListParagraph"/>
        <w:numPr>
          <w:ilvl w:val="0"/>
          <w:numId w:val="1"/>
        </w:numPr>
        <w:spacing w:before="120"/>
        <w:ind w:left="567" w:hanging="283"/>
        <w:contextualSpacing w:val="0"/>
        <w:rPr>
          <w:rFonts w:ascii="Twinkl Cursive Unlooped" w:hAnsi="Twinkl Cursive Unlooped"/>
          <w:sz w:val="22"/>
        </w:rPr>
      </w:pPr>
      <w:r w:rsidRPr="001B331E">
        <w:rPr>
          <w:rFonts w:ascii="Twinkl Cursive Unlooped" w:hAnsi="Twinkl Cursive Unlooped"/>
          <w:sz w:val="22"/>
        </w:rPr>
        <w:t>Quality and consistency in teaching and learning so that every child makes good progress and no child gets left behind</w:t>
      </w:r>
    </w:p>
    <w:p w14:paraId="2430FC5A" w14:textId="6C149B7A" w:rsidR="002E7A77" w:rsidRPr="001B331E" w:rsidRDefault="0047473A" w:rsidP="002E7A77">
      <w:pPr>
        <w:pStyle w:val="ListParagraph"/>
        <w:numPr>
          <w:ilvl w:val="0"/>
          <w:numId w:val="1"/>
        </w:numPr>
        <w:spacing w:before="120"/>
        <w:ind w:left="567" w:hanging="283"/>
        <w:contextualSpacing w:val="0"/>
        <w:rPr>
          <w:rFonts w:ascii="Twinkl Cursive Unlooped" w:hAnsi="Twinkl Cursive Unlooped"/>
          <w:sz w:val="22"/>
        </w:rPr>
      </w:pPr>
      <w:r w:rsidRPr="001B331E">
        <w:rPr>
          <w:rFonts w:ascii="Twinkl Cursive Unlooped" w:hAnsi="Twinkl Cursive Unlooped"/>
          <w:sz w:val="22"/>
        </w:rPr>
        <w:t xml:space="preserve">Develop excellent relationships with parents and </w:t>
      </w:r>
      <w:proofErr w:type="spellStart"/>
      <w:r w:rsidRPr="001B331E">
        <w:rPr>
          <w:rFonts w:ascii="Twinkl Cursive Unlooped" w:hAnsi="Twinkl Cursive Unlooped"/>
          <w:sz w:val="22"/>
        </w:rPr>
        <w:t>carers</w:t>
      </w:r>
      <w:proofErr w:type="spellEnd"/>
      <w:r w:rsidRPr="001B331E">
        <w:rPr>
          <w:rFonts w:ascii="Twinkl Cursive Unlooped" w:hAnsi="Twinkl Cursive Unlooped"/>
          <w:sz w:val="22"/>
        </w:rPr>
        <w:t xml:space="preserve"> to build a strong partnership in supporting their children.</w:t>
      </w:r>
    </w:p>
    <w:p w14:paraId="064DCA43" w14:textId="797FA333" w:rsidR="002E7A77" w:rsidRPr="001B331E" w:rsidRDefault="002E7A77" w:rsidP="002E7A77">
      <w:pPr>
        <w:pStyle w:val="ListParagraph"/>
        <w:numPr>
          <w:ilvl w:val="0"/>
          <w:numId w:val="1"/>
        </w:numPr>
        <w:spacing w:before="120"/>
        <w:ind w:left="567" w:hanging="283"/>
        <w:contextualSpacing w:val="0"/>
        <w:rPr>
          <w:rFonts w:ascii="Twinkl Cursive Unlooped" w:hAnsi="Twinkl Cursive Unlooped"/>
          <w:sz w:val="22"/>
        </w:rPr>
      </w:pPr>
      <w:r w:rsidRPr="001B331E">
        <w:rPr>
          <w:rFonts w:ascii="Twinkl Cursive Unlooped" w:hAnsi="Twinkl Cursive Unlooped"/>
          <w:sz w:val="22"/>
        </w:rPr>
        <w:t>Every child is included and supported through equality of opportunity and anti-discriminatory practice</w:t>
      </w:r>
      <w:r w:rsidR="009D0F5A" w:rsidRPr="001B331E">
        <w:rPr>
          <w:rFonts w:ascii="Twinkl Cursive Unlooped" w:hAnsi="Twinkl Cursive Unlooped"/>
          <w:sz w:val="22"/>
        </w:rPr>
        <w:t>. Practitioners respond to each child’s emerging needs, guiding development through positive interaction.</w:t>
      </w:r>
    </w:p>
    <w:p w14:paraId="3B3A9342" w14:textId="44817002" w:rsidR="002E7A77" w:rsidRPr="001B331E" w:rsidRDefault="002E7A77" w:rsidP="002E7A77">
      <w:pPr>
        <w:pStyle w:val="ListParagraph"/>
        <w:numPr>
          <w:ilvl w:val="0"/>
          <w:numId w:val="1"/>
        </w:numPr>
        <w:spacing w:before="120"/>
        <w:ind w:left="567" w:hanging="283"/>
        <w:contextualSpacing w:val="0"/>
        <w:rPr>
          <w:rFonts w:ascii="Twinkl Cursive Unlooped" w:hAnsi="Twinkl Cursive Unlooped"/>
          <w:sz w:val="22"/>
        </w:rPr>
      </w:pPr>
      <w:r w:rsidRPr="001B331E">
        <w:rPr>
          <w:rFonts w:ascii="Twinkl Cursive Unlooped" w:hAnsi="Twinkl Cursive Unlooped"/>
          <w:sz w:val="22"/>
        </w:rPr>
        <w:t>Practitioners ensure that all children feel included, secure and valued.</w:t>
      </w:r>
    </w:p>
    <w:p w14:paraId="1CBC6D29" w14:textId="77777777" w:rsidR="009D0F5A" w:rsidRDefault="009D0F5A" w:rsidP="009D0F5A">
      <w:pPr>
        <w:spacing w:before="120"/>
        <w:rPr>
          <w:rFonts w:ascii="Twinkl Cursive Unlooped" w:hAnsi="Twinkl Cursive Unlooped"/>
          <w:b/>
          <w:bCs/>
          <w:color w:val="7030A0"/>
          <w:sz w:val="28"/>
          <w:szCs w:val="28"/>
        </w:rPr>
      </w:pPr>
    </w:p>
    <w:p w14:paraId="3C4E7C9B" w14:textId="77777777" w:rsidR="009D0F5A" w:rsidRDefault="009D0F5A" w:rsidP="009D0F5A">
      <w:pPr>
        <w:spacing w:before="120"/>
        <w:rPr>
          <w:rFonts w:ascii="Twinkl Cursive Unlooped" w:hAnsi="Twinkl Cursive Unlooped"/>
          <w:b/>
          <w:bCs/>
          <w:color w:val="7030A0"/>
          <w:sz w:val="28"/>
          <w:szCs w:val="28"/>
        </w:rPr>
      </w:pPr>
      <w:r w:rsidRPr="00263900">
        <w:rPr>
          <w:rFonts w:ascii="Twinkl Cursive Unlooped" w:hAnsi="Twinkl Cursive Unlooped"/>
          <w:b/>
          <w:bCs/>
          <w:color w:val="7030A0"/>
          <w:sz w:val="28"/>
          <w:szCs w:val="28"/>
        </w:rPr>
        <w:t>Legislation</w:t>
      </w:r>
    </w:p>
    <w:p w14:paraId="5FD7CDFB" w14:textId="4C18319E" w:rsidR="009D0F5A" w:rsidRDefault="009D0F5A" w:rsidP="009D0F5A">
      <w:pPr>
        <w:rPr>
          <w:rFonts w:ascii="Twinkl Cursive Unlooped" w:hAnsi="Twinkl Cursive Unlooped"/>
        </w:rPr>
      </w:pPr>
      <w:r w:rsidRPr="009D0F5A">
        <w:rPr>
          <w:rFonts w:ascii="Twinkl Cursive Unlooped" w:hAnsi="Twinkl Cursive Unlooped"/>
        </w:rPr>
        <w:t xml:space="preserve">This policy is based on requirements set out in the </w:t>
      </w:r>
      <w:hyperlink r:id="rId9" w:history="1">
        <w:r w:rsidRPr="009D0F5A">
          <w:rPr>
            <w:rStyle w:val="Hyperlink"/>
            <w:rFonts w:ascii="Twinkl Cursive Unlooped" w:hAnsi="Twinkl Cursive Unlooped"/>
          </w:rPr>
          <w:t>20</w:t>
        </w:r>
        <w:r w:rsidR="00A216A4">
          <w:rPr>
            <w:rStyle w:val="Hyperlink"/>
            <w:rFonts w:ascii="Twinkl Cursive Unlooped" w:hAnsi="Twinkl Cursive Unlooped"/>
          </w:rPr>
          <w:t>21</w:t>
        </w:r>
        <w:r w:rsidRPr="009D0F5A">
          <w:rPr>
            <w:rStyle w:val="Hyperlink"/>
            <w:rFonts w:ascii="Twinkl Cursive Unlooped" w:hAnsi="Twinkl Cursive Unlooped"/>
          </w:rPr>
          <w:t xml:space="preserve"> </w:t>
        </w:r>
        <w:r w:rsidR="00A216A4">
          <w:rPr>
            <w:rStyle w:val="Hyperlink"/>
            <w:rFonts w:ascii="Twinkl Cursive Unlooped" w:hAnsi="Twinkl Cursive Unlooped"/>
          </w:rPr>
          <w:t>St</w:t>
        </w:r>
        <w:r w:rsidRPr="009D0F5A">
          <w:rPr>
            <w:rStyle w:val="Hyperlink"/>
            <w:rFonts w:ascii="Twinkl Cursive Unlooped" w:hAnsi="Twinkl Cursive Unlooped"/>
          </w:rPr>
          <w:t xml:space="preserve">atutory </w:t>
        </w:r>
        <w:r w:rsidR="00A216A4">
          <w:rPr>
            <w:rStyle w:val="Hyperlink"/>
            <w:rFonts w:ascii="Twinkl Cursive Unlooped" w:hAnsi="Twinkl Cursive Unlooped"/>
          </w:rPr>
          <w:t>F</w:t>
        </w:r>
        <w:r w:rsidRPr="009D0F5A">
          <w:rPr>
            <w:rStyle w:val="Hyperlink"/>
            <w:rFonts w:ascii="Twinkl Cursive Unlooped" w:hAnsi="Twinkl Cursive Unlooped"/>
          </w:rPr>
          <w:t>ramework for the Early Years Foundation Stage (EYFS).</w:t>
        </w:r>
        <w:r w:rsidRPr="009D0F5A">
          <w:rPr>
            <w:rStyle w:val="Hyperlink"/>
            <w:rFonts w:ascii="Twinkl Cursive Unlooped" w:eastAsia="Calibri" w:hAnsi="Twinkl Cursive Unlooped" w:cs="Arial"/>
            <w:sz w:val="28"/>
            <w:szCs w:val="20"/>
          </w:rPr>
          <w:t xml:space="preserve"> </w:t>
        </w:r>
      </w:hyperlink>
    </w:p>
    <w:p w14:paraId="0E709B46" w14:textId="03078846" w:rsidR="007B26BA" w:rsidRPr="009D0F5A" w:rsidRDefault="007B26BA" w:rsidP="009D0F5A">
      <w:pPr>
        <w:rPr>
          <w:rFonts w:ascii="Twinkl Cursive Unlooped" w:hAnsi="Twinkl Cursive Unlooped"/>
        </w:rPr>
      </w:pPr>
    </w:p>
    <w:p w14:paraId="34B2E494" w14:textId="50E628B0" w:rsidR="009D0F5A" w:rsidRDefault="007B26BA" w:rsidP="009D0F5A">
      <w:pPr>
        <w:spacing w:before="120"/>
        <w:rPr>
          <w:rFonts w:ascii="Twinkl Cursive Unlooped" w:hAnsi="Twinkl Cursive Unlooped"/>
          <w:b/>
          <w:bCs/>
          <w:color w:val="7030A0"/>
          <w:sz w:val="28"/>
          <w:szCs w:val="28"/>
        </w:rPr>
      </w:pPr>
      <w:r w:rsidRPr="00263900">
        <w:rPr>
          <w:rFonts w:ascii="Twinkl Cursive Unlooped" w:hAnsi="Twinkl Cursive Unlooped"/>
          <w:b/>
          <w:bCs/>
          <w:color w:val="7030A0"/>
          <w:sz w:val="28"/>
          <w:szCs w:val="28"/>
        </w:rPr>
        <w:t>Our Curriculum</w:t>
      </w:r>
    </w:p>
    <w:p w14:paraId="7DED217C" w14:textId="59CA7330" w:rsidR="007B26BA" w:rsidRPr="007B26BA" w:rsidRDefault="007B26BA" w:rsidP="007B26BA">
      <w:pPr>
        <w:rPr>
          <w:rFonts w:ascii="Twinkl Cursive Unlooped" w:hAnsi="Twinkl Cursive Unlooped"/>
        </w:rPr>
      </w:pPr>
      <w:r w:rsidRPr="007B26BA">
        <w:rPr>
          <w:rFonts w:ascii="Twinkl Cursive Unlooped" w:hAnsi="Twinkl Cursive Unlooped"/>
        </w:rPr>
        <w:t>Our early years setting follows the curriculum as outlined in the 20</w:t>
      </w:r>
      <w:r w:rsidR="00A216A4">
        <w:rPr>
          <w:rFonts w:ascii="Twinkl Cursive Unlooped" w:hAnsi="Twinkl Cursive Unlooped"/>
        </w:rPr>
        <w:t>21</w:t>
      </w:r>
      <w:r w:rsidRPr="007B26BA">
        <w:rPr>
          <w:rFonts w:ascii="Twinkl Cursive Unlooped" w:hAnsi="Twinkl Cursive Unlooped"/>
        </w:rPr>
        <w:t xml:space="preserve"> </w:t>
      </w:r>
      <w:r w:rsidR="00A216A4">
        <w:rPr>
          <w:rFonts w:ascii="Twinkl Cursive Unlooped" w:hAnsi="Twinkl Cursive Unlooped"/>
        </w:rPr>
        <w:t>St</w:t>
      </w:r>
      <w:r w:rsidRPr="007B26BA">
        <w:rPr>
          <w:rFonts w:ascii="Twinkl Cursive Unlooped" w:hAnsi="Twinkl Cursive Unlooped"/>
        </w:rPr>
        <w:t xml:space="preserve">atutory </w:t>
      </w:r>
      <w:r w:rsidR="00A216A4">
        <w:rPr>
          <w:rFonts w:ascii="Twinkl Cursive Unlooped" w:hAnsi="Twinkl Cursive Unlooped"/>
        </w:rPr>
        <w:t>F</w:t>
      </w:r>
      <w:r w:rsidRPr="007B26BA">
        <w:rPr>
          <w:rFonts w:ascii="Twinkl Cursive Unlooped" w:hAnsi="Twinkl Cursive Unlooped"/>
        </w:rPr>
        <w:t xml:space="preserve">ramework of the EYFS. The EYFS framework includes 7 areas of learning and development that are equally important and inter-connected. However, 3 areas known as the prime areas are seen as particularly important for igniting curiosity and enthusiasm for learning, and for building children’s capacity to learn, form relationships and thrive. </w:t>
      </w:r>
    </w:p>
    <w:p w14:paraId="4F62635A" w14:textId="4E795C30" w:rsidR="007B26BA" w:rsidRPr="007B26BA" w:rsidRDefault="007B26BA" w:rsidP="007B26BA">
      <w:pPr>
        <w:rPr>
          <w:rFonts w:ascii="Twinkl Cursive Unlooped" w:hAnsi="Twinkl Cursive Unlooped"/>
        </w:rPr>
      </w:pPr>
      <w:r w:rsidRPr="007B26BA">
        <w:rPr>
          <w:rFonts w:ascii="Twinkl Cursive Unlooped" w:hAnsi="Twinkl Cursive Unlooped"/>
        </w:rPr>
        <w:lastRenderedPageBreak/>
        <w:t xml:space="preserve">The activities and opportunities provided are developed with the four overarching principles of the EYFS at the forefront. </w:t>
      </w:r>
    </w:p>
    <w:p w14:paraId="3494AE59" w14:textId="4B9C83CE" w:rsidR="007B26BA" w:rsidRPr="007B26BA" w:rsidRDefault="007B26BA" w:rsidP="009D0F5A">
      <w:pPr>
        <w:spacing w:before="120"/>
        <w:rPr>
          <w:rFonts w:ascii="Twinkl Cursive Unlooped" w:hAnsi="Twinkl Cursive Unlooped"/>
          <w:b/>
          <w:bCs/>
          <w:u w:val="single"/>
        </w:rPr>
      </w:pPr>
      <w:r w:rsidRPr="007B26BA">
        <w:rPr>
          <w:rFonts w:ascii="Twinkl Cursive Unlooped" w:hAnsi="Twinkl Cursive Unlooped"/>
          <w:b/>
          <w:bCs/>
          <w:u w:val="single"/>
        </w:rPr>
        <w:t xml:space="preserve">A Unique Child </w:t>
      </w:r>
    </w:p>
    <w:p w14:paraId="7399B149" w14:textId="77777777" w:rsidR="001B331E" w:rsidRDefault="007B26BA" w:rsidP="009D0F5A">
      <w:pPr>
        <w:spacing w:before="120"/>
        <w:rPr>
          <w:rFonts w:ascii="Twinkl Cursive Unlooped" w:hAnsi="Twinkl Cursive Unlooped"/>
        </w:rPr>
      </w:pPr>
      <w:r w:rsidRPr="00211614">
        <w:rPr>
          <w:rFonts w:ascii="Twinkl Cursive Unlooped" w:hAnsi="Twinkl Cursive Unlooped"/>
        </w:rPr>
        <w:t>At Ringway Primary School we recognise that every child is a competent learner who can be resilient, capable, confident and self-assured. We recognise that children develop in individual ways and at varying rates. Children’s attitudes to learning are influenced by feedback from others; we use praise and encouragement, as well as celebration and rewards, to encourage children to develop a positive attitude to learning. Inclusion - We value the diversity of individuals within the school and believe that every child matters. All children at Ringway Primary School are treated fairly regardless of race, gender, religion or abilities. All families are valued within our school. We give our children every opportunity to achieve their personal best and planning is adapted to meet the needs of all groups and abilities. We do this by taking account of our children’s range of life experiences wh</w:t>
      </w:r>
      <w:r w:rsidR="001B331E">
        <w:rPr>
          <w:rFonts w:ascii="Twinkl Cursive Unlooped" w:hAnsi="Twinkl Cursive Unlooped"/>
        </w:rPr>
        <w:t>en planning for their learning i</w:t>
      </w:r>
      <w:r w:rsidRPr="00211614">
        <w:rPr>
          <w:rFonts w:ascii="Twinkl Cursive Unlooped" w:hAnsi="Twinkl Cursive Unlooped"/>
        </w:rPr>
        <w:t>n the Foundation Stage we set realistic and challenging expectations linked to the needs of our children, so that most achieve the Early Learning Goals by the end of the stage. We do this through:</w:t>
      </w:r>
    </w:p>
    <w:p w14:paraId="798CE942" w14:textId="77777777" w:rsidR="001B331E"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Planning opportunities that build upon and extend children’s knowledge, experience and interests, and develop their self-esteem and confidence.</w:t>
      </w:r>
    </w:p>
    <w:p w14:paraId="62B7616A" w14:textId="77777777" w:rsidR="001B331E"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Using a wide range of teaching strategies based on children’s learning needs.</w:t>
      </w:r>
    </w:p>
    <w:p w14:paraId="64636347" w14:textId="77777777" w:rsidR="001B331E"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Providing a wide range of opportunities to motivate and support children and to help them learn effectively.</w:t>
      </w:r>
    </w:p>
    <w:p w14:paraId="213D006B" w14:textId="77777777" w:rsidR="001B331E"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Offering a safe and supportive learning environment in which the contribution of all children is valued.</w:t>
      </w:r>
    </w:p>
    <w:p w14:paraId="2648F568" w14:textId="77777777" w:rsidR="001B331E"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Employing resources which reflect diversity and are free from discrimination and stereotyping.</w:t>
      </w:r>
    </w:p>
    <w:p w14:paraId="074E2482" w14:textId="77777777" w:rsidR="001B331E"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Planning challenging activities to meet the needs of both boys and girls, of children with special educational needs, of children who are more able, of children with disabilities, of children from all social and cultural backgrounds and of children from different ethnic groups.</w:t>
      </w:r>
    </w:p>
    <w:p w14:paraId="7F32B4CD" w14:textId="77777777" w:rsidR="001B331E"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Monitoring children’s progress and taking action to provide support as necessary (such as referrals to speech therapy).</w:t>
      </w:r>
    </w:p>
    <w:p w14:paraId="6FB90F11" w14:textId="5E410391" w:rsidR="007B26BA" w:rsidRPr="001B331E" w:rsidRDefault="007B26BA" w:rsidP="009D0F5A">
      <w:pPr>
        <w:pStyle w:val="ListParagraph"/>
        <w:numPr>
          <w:ilvl w:val="0"/>
          <w:numId w:val="14"/>
        </w:numPr>
        <w:spacing w:before="120"/>
        <w:rPr>
          <w:rFonts w:ascii="Twinkl Cursive Unlooped" w:hAnsi="Twinkl Cursive Unlooped"/>
          <w:sz w:val="22"/>
        </w:rPr>
      </w:pPr>
      <w:r w:rsidRPr="001B331E">
        <w:rPr>
          <w:rFonts w:ascii="Twinkl Cursive Unlooped" w:hAnsi="Twinkl Cursive Unlooped"/>
          <w:sz w:val="22"/>
        </w:rPr>
        <w:t xml:space="preserve">Working closely with parents, carers and other outside agencies to ensure all children’s needs are met and </w:t>
      </w:r>
      <w:r w:rsidR="00211614" w:rsidRPr="001B331E">
        <w:rPr>
          <w:rFonts w:ascii="Twinkl Cursive Unlooped" w:hAnsi="Twinkl Cursive Unlooped"/>
          <w:sz w:val="22"/>
        </w:rPr>
        <w:t>they are</w:t>
      </w:r>
      <w:r w:rsidRPr="001B331E">
        <w:rPr>
          <w:rFonts w:ascii="Twinkl Cursive Unlooped" w:hAnsi="Twinkl Cursive Unlooped"/>
          <w:sz w:val="22"/>
        </w:rPr>
        <w:t xml:space="preserve"> enable</w:t>
      </w:r>
      <w:r w:rsidR="00211614" w:rsidRPr="001B331E">
        <w:rPr>
          <w:rFonts w:ascii="Twinkl Cursive Unlooped" w:hAnsi="Twinkl Cursive Unlooped"/>
          <w:sz w:val="22"/>
        </w:rPr>
        <w:t>d</w:t>
      </w:r>
      <w:r w:rsidRPr="001B331E">
        <w:rPr>
          <w:rFonts w:ascii="Twinkl Cursive Unlooped" w:hAnsi="Twinkl Cursive Unlooped"/>
          <w:sz w:val="22"/>
        </w:rPr>
        <w:t xml:space="preserve"> to access the curriculum and make good progress.</w:t>
      </w:r>
    </w:p>
    <w:p w14:paraId="7C36DDD0" w14:textId="77777777" w:rsidR="00211614" w:rsidRPr="00211614" w:rsidRDefault="00211614" w:rsidP="009D0F5A">
      <w:pPr>
        <w:spacing w:before="120"/>
        <w:rPr>
          <w:sz w:val="20"/>
          <w:szCs w:val="20"/>
        </w:rPr>
      </w:pPr>
      <w:r w:rsidRPr="00211614">
        <w:rPr>
          <w:rFonts w:ascii="Twinkl Cursive Unlooped" w:hAnsi="Twinkl Cursive Unlooped"/>
          <w:b/>
          <w:bCs/>
          <w:u w:val="single"/>
        </w:rPr>
        <w:t>Positive Relationships</w:t>
      </w:r>
    </w:p>
    <w:p w14:paraId="05F35AB2" w14:textId="330CB274" w:rsidR="00211614" w:rsidRPr="00FE5813" w:rsidRDefault="00211614" w:rsidP="009D0F5A">
      <w:pPr>
        <w:spacing w:before="120"/>
        <w:rPr>
          <w:rFonts w:ascii="Twinkl Cursive Unlooped" w:hAnsi="Twinkl Cursive Unlooped"/>
        </w:rPr>
      </w:pPr>
      <w:r w:rsidRPr="00FE5813">
        <w:rPr>
          <w:rFonts w:ascii="Twinkl Cursive Unlooped" w:hAnsi="Twinkl Cursive Unlooped"/>
        </w:rPr>
        <w:t xml:space="preserve">At Ringway Primary School we recognise that children learn to be confident and independent from being in secure relationships. We aim to develop caring, respectful, professional relationships with the children and their families. </w:t>
      </w:r>
    </w:p>
    <w:p w14:paraId="5567C1B2" w14:textId="77777777" w:rsidR="00211614" w:rsidRPr="00A216A4" w:rsidRDefault="00211614" w:rsidP="009D0F5A">
      <w:pPr>
        <w:spacing w:before="120"/>
        <w:rPr>
          <w:rFonts w:ascii="Twinkl Cursive Unlooped" w:hAnsi="Twinkl Cursive Unlooped"/>
          <w:b/>
          <w:u w:val="single"/>
        </w:rPr>
      </w:pPr>
      <w:r w:rsidRPr="00A216A4">
        <w:rPr>
          <w:rFonts w:ascii="Twinkl Cursive Unlooped" w:hAnsi="Twinkl Cursive Unlooped"/>
          <w:b/>
          <w:u w:val="single"/>
        </w:rPr>
        <w:t xml:space="preserve">Parents as Partners </w:t>
      </w:r>
    </w:p>
    <w:p w14:paraId="3EC2F233" w14:textId="77777777" w:rsidR="00FE5813" w:rsidRPr="004E7DCF" w:rsidRDefault="00211614" w:rsidP="00FE5813">
      <w:pPr>
        <w:spacing w:before="120"/>
        <w:rPr>
          <w:rFonts w:ascii="Twinkl Cursive Unlooped" w:hAnsi="Twinkl Cursive Unlooped"/>
        </w:rPr>
      </w:pPr>
      <w:r w:rsidRPr="004E7DCF">
        <w:rPr>
          <w:rFonts w:ascii="Twinkl Cursive Unlooped" w:hAnsi="Twinkl Cursive Unlooped"/>
        </w:rPr>
        <w:t xml:space="preserve">We recognise that parents/carers are children’s first and most enduring educators and we value being partners with them in their child’s education through: </w:t>
      </w:r>
    </w:p>
    <w:p w14:paraId="34B535BC" w14:textId="031F918F" w:rsidR="00FE5813" w:rsidRPr="001B331E" w:rsidRDefault="00211614" w:rsidP="00FE5813">
      <w:pPr>
        <w:pStyle w:val="ListParagraph"/>
        <w:numPr>
          <w:ilvl w:val="0"/>
          <w:numId w:val="6"/>
        </w:numPr>
        <w:spacing w:before="120"/>
        <w:rPr>
          <w:rFonts w:ascii="Twinkl Cursive Unlooped" w:hAnsi="Twinkl Cursive Unlooped"/>
          <w:sz w:val="22"/>
          <w:szCs w:val="22"/>
        </w:rPr>
      </w:pPr>
      <w:r w:rsidRPr="001B331E">
        <w:rPr>
          <w:rFonts w:ascii="Twinkl Cursive Unlooped" w:hAnsi="Twinkl Cursive Unlooped"/>
          <w:sz w:val="22"/>
          <w:szCs w:val="22"/>
        </w:rPr>
        <w:t>Talking to parents/</w:t>
      </w:r>
      <w:proofErr w:type="spellStart"/>
      <w:r w:rsidRPr="001B331E">
        <w:rPr>
          <w:rFonts w:ascii="Twinkl Cursive Unlooped" w:hAnsi="Twinkl Cursive Unlooped"/>
          <w:sz w:val="22"/>
          <w:szCs w:val="22"/>
        </w:rPr>
        <w:t>carers</w:t>
      </w:r>
      <w:proofErr w:type="spellEnd"/>
      <w:r w:rsidRPr="001B331E">
        <w:rPr>
          <w:rFonts w:ascii="Twinkl Cursive Unlooped" w:hAnsi="Twinkl Cursive Unlooped"/>
          <w:sz w:val="22"/>
          <w:szCs w:val="22"/>
        </w:rPr>
        <w:t xml:space="preserve"> before their child starts </w:t>
      </w:r>
      <w:r w:rsidR="00A216A4">
        <w:rPr>
          <w:rFonts w:ascii="Twinkl Cursive Unlooped" w:hAnsi="Twinkl Cursive Unlooped"/>
          <w:sz w:val="22"/>
          <w:szCs w:val="22"/>
        </w:rPr>
        <w:t xml:space="preserve">nursery and </w:t>
      </w:r>
      <w:r w:rsidRPr="001B331E">
        <w:rPr>
          <w:rFonts w:ascii="Twinkl Cursive Unlooped" w:hAnsi="Twinkl Cursive Unlooped"/>
          <w:sz w:val="22"/>
          <w:szCs w:val="22"/>
        </w:rPr>
        <w:t xml:space="preserve">school through phone calls and induction meetings (where possible). </w:t>
      </w:r>
    </w:p>
    <w:p w14:paraId="1A68BDE4" w14:textId="77777777" w:rsidR="00FE5813" w:rsidRPr="001B331E" w:rsidRDefault="00211614" w:rsidP="00FE5813">
      <w:pPr>
        <w:pStyle w:val="ListParagraph"/>
        <w:numPr>
          <w:ilvl w:val="0"/>
          <w:numId w:val="6"/>
        </w:numPr>
        <w:spacing w:before="120" w:after="0"/>
        <w:rPr>
          <w:rFonts w:ascii="Twinkl Cursive Unlooped" w:hAnsi="Twinkl Cursive Unlooped"/>
          <w:sz w:val="22"/>
          <w:szCs w:val="22"/>
        </w:rPr>
      </w:pPr>
      <w:r w:rsidRPr="001B331E">
        <w:rPr>
          <w:rFonts w:ascii="Twinkl Cursive Unlooped" w:hAnsi="Twinkl Cursive Unlooped"/>
          <w:sz w:val="22"/>
          <w:szCs w:val="22"/>
        </w:rPr>
        <w:lastRenderedPageBreak/>
        <w:t>Arranging, where possible, visits for the children and parents to spend time in their new classroom and outdoor environment prior to starting school.</w:t>
      </w:r>
    </w:p>
    <w:p w14:paraId="7C26760E" w14:textId="7C3B3697" w:rsidR="00FE5813" w:rsidRPr="00E90E37" w:rsidRDefault="00211614" w:rsidP="00FE5813">
      <w:pPr>
        <w:pStyle w:val="ListParagraph"/>
        <w:numPr>
          <w:ilvl w:val="0"/>
          <w:numId w:val="6"/>
        </w:numPr>
        <w:spacing w:before="120" w:after="0"/>
        <w:rPr>
          <w:rFonts w:ascii="Twinkl Cursive Unlooped" w:hAnsi="Twinkl Cursive Unlooped"/>
          <w:sz w:val="22"/>
          <w:szCs w:val="22"/>
        </w:rPr>
      </w:pPr>
      <w:r w:rsidRPr="00E90E37">
        <w:rPr>
          <w:rFonts w:ascii="Twinkl Cursive Unlooped" w:hAnsi="Twinkl Cursive Unlooped"/>
          <w:sz w:val="22"/>
          <w:szCs w:val="22"/>
        </w:rPr>
        <w:t xml:space="preserve">Providing a handbook of information within the transition pack relating to starting </w:t>
      </w:r>
      <w:r w:rsidR="00E90E37" w:rsidRPr="00E90E37">
        <w:rPr>
          <w:rFonts w:ascii="Twinkl Cursive Unlooped" w:hAnsi="Twinkl Cursive Unlooped"/>
          <w:sz w:val="22"/>
          <w:szCs w:val="22"/>
        </w:rPr>
        <w:t xml:space="preserve">both Nursery and </w:t>
      </w:r>
      <w:r w:rsidRPr="00E90E37">
        <w:rPr>
          <w:rFonts w:ascii="Twinkl Cursive Unlooped" w:hAnsi="Twinkl Cursive Unlooped"/>
          <w:sz w:val="22"/>
          <w:szCs w:val="22"/>
        </w:rPr>
        <w:t xml:space="preserve">Reception at Ringway. </w:t>
      </w:r>
      <w:r w:rsidR="00A5392A" w:rsidRPr="00E90E37">
        <w:rPr>
          <w:rFonts w:ascii="Twinkl Cursive Unlooped" w:hAnsi="Twinkl Cursive Unlooped"/>
          <w:sz w:val="22"/>
          <w:szCs w:val="22"/>
        </w:rPr>
        <w:t xml:space="preserve">         </w:t>
      </w:r>
    </w:p>
    <w:p w14:paraId="0189BF95" w14:textId="77777777" w:rsidR="00FE5813" w:rsidRPr="001B331E" w:rsidRDefault="00211614" w:rsidP="00FE5813">
      <w:pPr>
        <w:pStyle w:val="ListParagraph"/>
        <w:numPr>
          <w:ilvl w:val="0"/>
          <w:numId w:val="6"/>
        </w:numPr>
        <w:spacing w:before="120" w:after="0"/>
        <w:rPr>
          <w:rFonts w:ascii="Twinkl Cursive Unlooped" w:hAnsi="Twinkl Cursive Unlooped"/>
          <w:sz w:val="22"/>
          <w:szCs w:val="22"/>
        </w:rPr>
      </w:pPr>
      <w:r w:rsidRPr="001B331E">
        <w:rPr>
          <w:rFonts w:ascii="Twinkl Cursive Unlooped" w:hAnsi="Twinkl Cursive Unlooped"/>
          <w:sz w:val="22"/>
          <w:szCs w:val="22"/>
        </w:rPr>
        <w:t>Outlining the school’s expectations in the Home-School agreement.</w:t>
      </w:r>
    </w:p>
    <w:p w14:paraId="703DD06B" w14:textId="6459B86E" w:rsidR="00FE5813" w:rsidRPr="001B331E" w:rsidRDefault="00211614" w:rsidP="00FE5813">
      <w:pPr>
        <w:pStyle w:val="ListParagraph"/>
        <w:numPr>
          <w:ilvl w:val="0"/>
          <w:numId w:val="6"/>
        </w:numPr>
        <w:spacing w:before="120" w:after="0"/>
        <w:rPr>
          <w:rFonts w:ascii="Twinkl Cursive Unlooped" w:hAnsi="Twinkl Cursive Unlooped"/>
          <w:sz w:val="22"/>
          <w:szCs w:val="22"/>
        </w:rPr>
      </w:pPr>
      <w:r w:rsidRPr="001B331E">
        <w:rPr>
          <w:rFonts w:ascii="Twinkl Cursive Unlooped" w:hAnsi="Twinkl Cursive Unlooped"/>
          <w:sz w:val="22"/>
          <w:szCs w:val="22"/>
        </w:rPr>
        <w:t xml:space="preserve">Providing an induction meeting for </w:t>
      </w:r>
      <w:r w:rsidR="00E90E37">
        <w:rPr>
          <w:rFonts w:ascii="Twinkl Cursive Unlooped" w:hAnsi="Twinkl Cursive Unlooped"/>
          <w:sz w:val="22"/>
          <w:szCs w:val="22"/>
        </w:rPr>
        <w:t xml:space="preserve">families starting both Nursery and </w:t>
      </w:r>
      <w:r w:rsidRPr="00E90E37">
        <w:rPr>
          <w:rFonts w:ascii="Twinkl Cursive Unlooped" w:hAnsi="Twinkl Cursive Unlooped"/>
          <w:sz w:val="22"/>
          <w:szCs w:val="22"/>
        </w:rPr>
        <w:t>Reception</w:t>
      </w:r>
      <w:r w:rsidR="00E90E37" w:rsidRPr="00E90E37">
        <w:rPr>
          <w:rFonts w:ascii="Twinkl Cursive Unlooped" w:hAnsi="Twinkl Cursive Unlooped"/>
          <w:sz w:val="22"/>
          <w:szCs w:val="22"/>
        </w:rPr>
        <w:t xml:space="preserve"> to</w:t>
      </w:r>
      <w:r w:rsidR="00E90E37">
        <w:rPr>
          <w:rFonts w:ascii="Twinkl Cursive Unlooped" w:hAnsi="Twinkl Cursive Unlooped"/>
          <w:sz w:val="22"/>
          <w:szCs w:val="22"/>
        </w:rPr>
        <w:t xml:space="preserve"> enable </w:t>
      </w:r>
      <w:r w:rsidRPr="001B331E">
        <w:rPr>
          <w:rFonts w:ascii="Twinkl Cursive Unlooped" w:hAnsi="Twinkl Cursive Unlooped"/>
          <w:sz w:val="22"/>
          <w:szCs w:val="22"/>
        </w:rPr>
        <w:t>parents/</w:t>
      </w:r>
      <w:proofErr w:type="spellStart"/>
      <w:r w:rsidRPr="001B331E">
        <w:rPr>
          <w:rFonts w:ascii="Twinkl Cursive Unlooped" w:hAnsi="Twinkl Cursive Unlooped"/>
          <w:sz w:val="22"/>
          <w:szCs w:val="22"/>
        </w:rPr>
        <w:t>carers</w:t>
      </w:r>
      <w:proofErr w:type="spellEnd"/>
      <w:r w:rsidRPr="001B331E">
        <w:rPr>
          <w:rFonts w:ascii="Twinkl Cursive Unlooped" w:hAnsi="Twinkl Cursive Unlooped"/>
          <w:sz w:val="22"/>
          <w:szCs w:val="22"/>
        </w:rPr>
        <w:t xml:space="preserve"> to meet with staff to discuss school routines, expectations and to answer any questions parents/</w:t>
      </w:r>
      <w:proofErr w:type="spellStart"/>
      <w:r w:rsidRPr="001B331E">
        <w:rPr>
          <w:rFonts w:ascii="Twinkl Cursive Unlooped" w:hAnsi="Twinkl Cursive Unlooped"/>
          <w:sz w:val="22"/>
          <w:szCs w:val="22"/>
        </w:rPr>
        <w:t>carers</w:t>
      </w:r>
      <w:proofErr w:type="spellEnd"/>
      <w:r w:rsidRPr="001B331E">
        <w:rPr>
          <w:rFonts w:ascii="Twinkl Cursive Unlooped" w:hAnsi="Twinkl Cursive Unlooped"/>
          <w:sz w:val="22"/>
          <w:szCs w:val="22"/>
        </w:rPr>
        <w:t xml:space="preserve"> may have.</w:t>
      </w:r>
    </w:p>
    <w:p w14:paraId="22AB4635" w14:textId="77777777" w:rsidR="00FE5813" w:rsidRPr="000E3083" w:rsidRDefault="00211614" w:rsidP="00FE5813">
      <w:pPr>
        <w:pStyle w:val="ListParagraph"/>
        <w:numPr>
          <w:ilvl w:val="0"/>
          <w:numId w:val="6"/>
        </w:numPr>
        <w:spacing w:before="120" w:after="0"/>
        <w:rPr>
          <w:rFonts w:ascii="Twinkl Cursive Unlooped" w:hAnsi="Twinkl Cursive Unlooped"/>
          <w:sz w:val="22"/>
          <w:szCs w:val="22"/>
        </w:rPr>
      </w:pPr>
      <w:r w:rsidRPr="000E3083">
        <w:rPr>
          <w:rFonts w:ascii="Twinkl Cursive Unlooped" w:hAnsi="Twinkl Cursive Unlooped"/>
          <w:sz w:val="22"/>
          <w:szCs w:val="22"/>
        </w:rPr>
        <w:t xml:space="preserve">Making individual phone calls to parents after the initial transition period, early in the academic year to establish how </w:t>
      </w:r>
      <w:r w:rsidR="00FE5813" w:rsidRPr="000E3083">
        <w:rPr>
          <w:rFonts w:ascii="Twinkl Cursive Unlooped" w:hAnsi="Twinkl Cursive Unlooped"/>
          <w:sz w:val="22"/>
          <w:szCs w:val="22"/>
        </w:rPr>
        <w:t xml:space="preserve">each </w:t>
      </w:r>
      <w:r w:rsidRPr="000E3083">
        <w:rPr>
          <w:rFonts w:ascii="Twinkl Cursive Unlooped" w:hAnsi="Twinkl Cursive Unlooped"/>
          <w:sz w:val="22"/>
          <w:szCs w:val="22"/>
        </w:rPr>
        <w:t xml:space="preserve">child is settling into the school environment. </w:t>
      </w:r>
    </w:p>
    <w:p w14:paraId="7B4B6ECA" w14:textId="4D1FC606" w:rsidR="004E7DCF" w:rsidRPr="000E3083" w:rsidRDefault="00211614" w:rsidP="00FE5813">
      <w:pPr>
        <w:pStyle w:val="ListParagraph"/>
        <w:numPr>
          <w:ilvl w:val="0"/>
          <w:numId w:val="6"/>
        </w:numPr>
        <w:spacing w:before="120" w:after="0"/>
        <w:rPr>
          <w:rFonts w:ascii="Twinkl Cursive Unlooped" w:hAnsi="Twinkl Cursive Unlooped"/>
          <w:sz w:val="22"/>
          <w:szCs w:val="22"/>
        </w:rPr>
      </w:pPr>
      <w:r w:rsidRPr="000E3083">
        <w:rPr>
          <w:rFonts w:ascii="Twinkl Cursive Unlooped" w:hAnsi="Twinkl Cursive Unlooped"/>
          <w:sz w:val="22"/>
          <w:szCs w:val="22"/>
        </w:rPr>
        <w:t>Operating an open door policy for parents/</w:t>
      </w:r>
      <w:proofErr w:type="spellStart"/>
      <w:r w:rsidRPr="000E3083">
        <w:rPr>
          <w:rFonts w:ascii="Twinkl Cursive Unlooped" w:hAnsi="Twinkl Cursive Unlooped"/>
          <w:sz w:val="22"/>
          <w:szCs w:val="22"/>
        </w:rPr>
        <w:t>carers</w:t>
      </w:r>
      <w:proofErr w:type="spellEnd"/>
      <w:r w:rsidRPr="000E3083">
        <w:rPr>
          <w:rFonts w:ascii="Twinkl Cursive Unlooped" w:hAnsi="Twinkl Cursive Unlooped"/>
          <w:sz w:val="22"/>
          <w:szCs w:val="22"/>
        </w:rPr>
        <w:t xml:space="preserve"> with any queries or concerns. Conversely, if </w:t>
      </w:r>
      <w:r w:rsidR="00A216A4" w:rsidRPr="000E3083">
        <w:rPr>
          <w:rFonts w:ascii="Twinkl Cursive Unlooped" w:hAnsi="Twinkl Cursive Unlooped"/>
          <w:sz w:val="22"/>
          <w:szCs w:val="22"/>
        </w:rPr>
        <w:t>EYFS</w:t>
      </w:r>
      <w:r w:rsidRPr="000E3083">
        <w:rPr>
          <w:rFonts w:ascii="Twinkl Cursive Unlooped" w:hAnsi="Twinkl Cursive Unlooped"/>
          <w:sz w:val="22"/>
          <w:szCs w:val="22"/>
        </w:rPr>
        <w:t xml:space="preserve"> staff have concerns about the progress of a child, they will immediately approach parents and </w:t>
      </w:r>
      <w:proofErr w:type="spellStart"/>
      <w:r w:rsidRPr="000E3083">
        <w:rPr>
          <w:rFonts w:ascii="Twinkl Cursive Unlooped" w:hAnsi="Twinkl Cursive Unlooped"/>
          <w:sz w:val="22"/>
          <w:szCs w:val="22"/>
        </w:rPr>
        <w:t>carers</w:t>
      </w:r>
      <w:proofErr w:type="spellEnd"/>
      <w:r w:rsidRPr="000E3083">
        <w:rPr>
          <w:rFonts w:ascii="Twinkl Cursive Unlooped" w:hAnsi="Twinkl Cursive Unlooped"/>
          <w:sz w:val="22"/>
          <w:szCs w:val="22"/>
        </w:rPr>
        <w:t xml:space="preserve"> to discuss them.</w:t>
      </w:r>
    </w:p>
    <w:p w14:paraId="6574F789" w14:textId="7CA077FF" w:rsidR="004E7DCF" w:rsidRPr="00E90E37" w:rsidRDefault="00211614" w:rsidP="00FE5813">
      <w:pPr>
        <w:pStyle w:val="ListParagraph"/>
        <w:numPr>
          <w:ilvl w:val="0"/>
          <w:numId w:val="6"/>
        </w:numPr>
        <w:spacing w:before="120" w:after="0"/>
        <w:rPr>
          <w:rFonts w:ascii="Twinkl Cursive Unlooped" w:hAnsi="Twinkl Cursive Unlooped"/>
          <w:sz w:val="22"/>
          <w:szCs w:val="22"/>
        </w:rPr>
      </w:pPr>
      <w:r w:rsidRPr="00E90E37">
        <w:rPr>
          <w:rFonts w:ascii="Twinkl Cursive Unlooped" w:hAnsi="Twinkl Cursive Unlooped"/>
          <w:sz w:val="22"/>
          <w:szCs w:val="22"/>
        </w:rPr>
        <w:t xml:space="preserve">Written contact through </w:t>
      </w:r>
      <w:r w:rsidR="00FE5813" w:rsidRPr="00E90E37">
        <w:rPr>
          <w:rFonts w:ascii="Twinkl Cursive Unlooped" w:hAnsi="Twinkl Cursive Unlooped"/>
          <w:sz w:val="22"/>
          <w:szCs w:val="22"/>
        </w:rPr>
        <w:t>weekly posts on Class Dojo sharing updates, important information and successes of the class</w:t>
      </w:r>
      <w:r w:rsidRPr="00E90E37">
        <w:rPr>
          <w:rFonts w:ascii="Twinkl Cursive Unlooped" w:hAnsi="Twinkl Cursive Unlooped"/>
          <w:sz w:val="22"/>
          <w:szCs w:val="22"/>
        </w:rPr>
        <w:t xml:space="preserve">. </w:t>
      </w:r>
      <w:r w:rsidR="00E90E37" w:rsidRPr="00E90E37">
        <w:rPr>
          <w:rFonts w:ascii="Twinkl Cursive Unlooped" w:hAnsi="Twinkl Cursive Unlooped"/>
          <w:sz w:val="22"/>
          <w:szCs w:val="22"/>
        </w:rPr>
        <w:t>Class Dojo is also used as a reward system to enable parents to see the daily achievements of their child as staff award individual Dojo points.</w:t>
      </w:r>
    </w:p>
    <w:p w14:paraId="011EB2BE" w14:textId="16F040EA" w:rsidR="004E7DCF" w:rsidRPr="00E90E37" w:rsidRDefault="00211614" w:rsidP="00FE5813">
      <w:pPr>
        <w:pStyle w:val="ListParagraph"/>
        <w:numPr>
          <w:ilvl w:val="0"/>
          <w:numId w:val="6"/>
        </w:numPr>
        <w:spacing w:before="120" w:after="0"/>
        <w:rPr>
          <w:rFonts w:ascii="Twinkl Cursive Unlooped" w:hAnsi="Twinkl Cursive Unlooped"/>
          <w:sz w:val="22"/>
          <w:szCs w:val="22"/>
        </w:rPr>
      </w:pPr>
      <w:r w:rsidRPr="00E90E37">
        <w:rPr>
          <w:rFonts w:ascii="Twinkl Cursive Unlooped" w:hAnsi="Twinkl Cursive Unlooped"/>
          <w:sz w:val="22"/>
          <w:szCs w:val="22"/>
        </w:rPr>
        <w:t>Sending home ‘</w:t>
      </w:r>
      <w:r w:rsidR="00FE5813" w:rsidRPr="00E90E37">
        <w:rPr>
          <w:rFonts w:ascii="Twinkl Cursive Unlooped" w:hAnsi="Twinkl Cursive Unlooped"/>
          <w:sz w:val="22"/>
          <w:szCs w:val="22"/>
        </w:rPr>
        <w:t>Wow Moments</w:t>
      </w:r>
      <w:r w:rsidRPr="00E90E37">
        <w:rPr>
          <w:rFonts w:ascii="Twinkl Cursive Unlooped" w:hAnsi="Twinkl Cursive Unlooped"/>
          <w:sz w:val="22"/>
          <w:szCs w:val="22"/>
        </w:rPr>
        <w:t xml:space="preserve">’ slips </w:t>
      </w:r>
      <w:r w:rsidR="00E90E37" w:rsidRPr="00E90E37">
        <w:rPr>
          <w:rFonts w:ascii="Twinkl Cursive Unlooped" w:hAnsi="Twinkl Cursive Unlooped"/>
          <w:sz w:val="22"/>
          <w:szCs w:val="22"/>
        </w:rPr>
        <w:t xml:space="preserve">in Reception </w:t>
      </w:r>
      <w:r w:rsidRPr="00E90E37">
        <w:rPr>
          <w:rFonts w:ascii="Twinkl Cursive Unlooped" w:hAnsi="Twinkl Cursive Unlooped"/>
          <w:sz w:val="22"/>
          <w:szCs w:val="22"/>
        </w:rPr>
        <w:t>designed to enable parents to record</w:t>
      </w:r>
      <w:r w:rsidR="00FE5813" w:rsidRPr="00E90E37">
        <w:rPr>
          <w:rFonts w:ascii="Twinkl Cursive Unlooped" w:hAnsi="Twinkl Cursive Unlooped"/>
          <w:sz w:val="22"/>
          <w:szCs w:val="22"/>
        </w:rPr>
        <w:t xml:space="preserve"> and share their child’s</w:t>
      </w:r>
      <w:r w:rsidRPr="00E90E37">
        <w:rPr>
          <w:rFonts w:ascii="Twinkl Cursive Unlooped" w:hAnsi="Twinkl Cursive Unlooped"/>
          <w:sz w:val="22"/>
          <w:szCs w:val="22"/>
        </w:rPr>
        <w:t xml:space="preserve"> achievements.</w:t>
      </w:r>
      <w:r w:rsidR="00B52BE6" w:rsidRPr="00E90E37">
        <w:rPr>
          <w:rFonts w:ascii="Twinkl Cursive Unlooped" w:hAnsi="Twinkl Cursive Unlooped"/>
          <w:sz w:val="22"/>
          <w:szCs w:val="22"/>
        </w:rPr>
        <w:t xml:space="preserve">     </w:t>
      </w:r>
    </w:p>
    <w:p w14:paraId="7C0E11FC" w14:textId="77777777" w:rsidR="004E7DCF" w:rsidRPr="001B331E" w:rsidRDefault="00211614" w:rsidP="00FE5813">
      <w:pPr>
        <w:pStyle w:val="ListParagraph"/>
        <w:numPr>
          <w:ilvl w:val="0"/>
          <w:numId w:val="6"/>
        </w:numPr>
        <w:spacing w:before="120" w:after="0"/>
        <w:rPr>
          <w:rFonts w:ascii="Twinkl Cursive Unlooped" w:hAnsi="Twinkl Cursive Unlooped"/>
          <w:sz w:val="22"/>
          <w:szCs w:val="22"/>
        </w:rPr>
      </w:pPr>
      <w:r w:rsidRPr="001B331E">
        <w:rPr>
          <w:rFonts w:ascii="Twinkl Cursive Unlooped" w:hAnsi="Twinkl Cursive Unlooped"/>
          <w:sz w:val="22"/>
          <w:szCs w:val="22"/>
        </w:rPr>
        <w:t>Publishing a</w:t>
      </w:r>
      <w:r w:rsidR="00FE5813" w:rsidRPr="001B331E">
        <w:rPr>
          <w:rFonts w:ascii="Twinkl Cursive Unlooped" w:hAnsi="Twinkl Cursive Unlooped"/>
          <w:sz w:val="22"/>
          <w:szCs w:val="22"/>
        </w:rPr>
        <w:t xml:space="preserve"> half-termly</w:t>
      </w:r>
      <w:r w:rsidRPr="001B331E">
        <w:rPr>
          <w:rFonts w:ascii="Twinkl Cursive Unlooped" w:hAnsi="Twinkl Cursive Unlooped"/>
          <w:sz w:val="22"/>
          <w:szCs w:val="22"/>
        </w:rPr>
        <w:t xml:space="preserve"> Curriculum topic map detailing the areas of learning</w:t>
      </w:r>
      <w:r w:rsidR="00FE5813" w:rsidRPr="001B331E">
        <w:rPr>
          <w:rFonts w:ascii="Twinkl Cursive Unlooped" w:hAnsi="Twinkl Cursive Unlooped"/>
          <w:sz w:val="22"/>
          <w:szCs w:val="22"/>
        </w:rPr>
        <w:t xml:space="preserve">, </w:t>
      </w:r>
      <w:r w:rsidRPr="001B331E">
        <w:rPr>
          <w:rFonts w:ascii="Twinkl Cursive Unlooped" w:hAnsi="Twinkl Cursive Unlooped"/>
          <w:sz w:val="22"/>
          <w:szCs w:val="22"/>
        </w:rPr>
        <w:t xml:space="preserve">the overarching theme of the half-term as well as a </w:t>
      </w:r>
      <w:r w:rsidR="00FE5813" w:rsidRPr="001B331E">
        <w:rPr>
          <w:rFonts w:ascii="Twinkl Cursive Unlooped" w:hAnsi="Twinkl Cursive Unlooped"/>
          <w:sz w:val="22"/>
          <w:szCs w:val="22"/>
        </w:rPr>
        <w:t>range of activities which the children will be able to access</w:t>
      </w:r>
    </w:p>
    <w:p w14:paraId="3178A475" w14:textId="77777777" w:rsidR="004E7DCF" w:rsidRPr="001B331E" w:rsidRDefault="00211614" w:rsidP="00FE5813">
      <w:pPr>
        <w:pStyle w:val="ListParagraph"/>
        <w:numPr>
          <w:ilvl w:val="0"/>
          <w:numId w:val="6"/>
        </w:numPr>
        <w:spacing w:before="120" w:after="0"/>
        <w:rPr>
          <w:rFonts w:ascii="Twinkl Cursive Unlooped" w:hAnsi="Twinkl Cursive Unlooped"/>
          <w:sz w:val="22"/>
          <w:szCs w:val="22"/>
        </w:rPr>
      </w:pPr>
      <w:r w:rsidRPr="001B331E">
        <w:rPr>
          <w:rFonts w:ascii="Twinkl Cursive Unlooped" w:hAnsi="Twinkl Cursive Unlooped"/>
          <w:sz w:val="22"/>
          <w:szCs w:val="22"/>
        </w:rPr>
        <w:t>Sharing regularly the children’s ‘Learning Journey’ with parents/</w:t>
      </w:r>
      <w:proofErr w:type="spellStart"/>
      <w:r w:rsidRPr="001B331E">
        <w:rPr>
          <w:rFonts w:ascii="Twinkl Cursive Unlooped" w:hAnsi="Twinkl Cursive Unlooped"/>
          <w:sz w:val="22"/>
          <w:szCs w:val="22"/>
        </w:rPr>
        <w:t>carers</w:t>
      </w:r>
      <w:proofErr w:type="spellEnd"/>
      <w:r w:rsidR="00FE5813" w:rsidRPr="001B331E">
        <w:rPr>
          <w:rFonts w:ascii="Twinkl Cursive Unlooped" w:hAnsi="Twinkl Cursive Unlooped"/>
          <w:sz w:val="22"/>
          <w:szCs w:val="22"/>
        </w:rPr>
        <w:t xml:space="preserve"> through the online platform, Tapestry</w:t>
      </w:r>
      <w:r w:rsidRPr="001B331E">
        <w:rPr>
          <w:rFonts w:ascii="Twinkl Cursive Unlooped" w:hAnsi="Twinkl Cursive Unlooped"/>
          <w:sz w:val="22"/>
          <w:szCs w:val="22"/>
        </w:rPr>
        <w:t xml:space="preserve"> and valuing the on-going contributions to this from parents/</w:t>
      </w:r>
      <w:proofErr w:type="spellStart"/>
      <w:r w:rsidRPr="001B331E">
        <w:rPr>
          <w:rFonts w:ascii="Twinkl Cursive Unlooped" w:hAnsi="Twinkl Cursive Unlooped"/>
          <w:sz w:val="22"/>
          <w:szCs w:val="22"/>
        </w:rPr>
        <w:t>carers</w:t>
      </w:r>
      <w:proofErr w:type="spellEnd"/>
      <w:r w:rsidRPr="001B331E">
        <w:rPr>
          <w:rFonts w:ascii="Twinkl Cursive Unlooped" w:hAnsi="Twinkl Cursive Unlooped"/>
          <w:sz w:val="22"/>
          <w:szCs w:val="22"/>
        </w:rPr>
        <w:t xml:space="preserve">. </w:t>
      </w:r>
    </w:p>
    <w:p w14:paraId="48BC4C18" w14:textId="3B51946E" w:rsidR="004E7DCF" w:rsidRPr="004D4421" w:rsidRDefault="00211614" w:rsidP="00FE5813">
      <w:pPr>
        <w:pStyle w:val="ListParagraph"/>
        <w:numPr>
          <w:ilvl w:val="0"/>
          <w:numId w:val="6"/>
        </w:numPr>
        <w:spacing w:before="120" w:after="0"/>
        <w:rPr>
          <w:rFonts w:ascii="Twinkl Cursive Unlooped" w:hAnsi="Twinkl Cursive Unlooped"/>
          <w:sz w:val="22"/>
          <w:szCs w:val="22"/>
        </w:rPr>
      </w:pPr>
      <w:r w:rsidRPr="004D4421">
        <w:rPr>
          <w:rFonts w:ascii="Twinkl Cursive Unlooped" w:hAnsi="Twinkl Cursive Unlooped"/>
          <w:sz w:val="22"/>
          <w:szCs w:val="22"/>
        </w:rPr>
        <w:t xml:space="preserve">Offering three parent/teacher consultation meetings per year at which their child’s progress is discussed. </w:t>
      </w:r>
    </w:p>
    <w:p w14:paraId="6ABEF980" w14:textId="3264081E" w:rsidR="004E7DCF" w:rsidRPr="004D4421" w:rsidRDefault="00211614" w:rsidP="00FE5813">
      <w:pPr>
        <w:pStyle w:val="ListParagraph"/>
        <w:numPr>
          <w:ilvl w:val="0"/>
          <w:numId w:val="6"/>
        </w:numPr>
        <w:spacing w:before="120" w:after="0"/>
        <w:rPr>
          <w:rFonts w:ascii="Twinkl Cursive Unlooped" w:hAnsi="Twinkl Cursive Unlooped"/>
          <w:sz w:val="22"/>
          <w:szCs w:val="22"/>
        </w:rPr>
      </w:pPr>
      <w:r w:rsidRPr="004D4421">
        <w:rPr>
          <w:rFonts w:ascii="Twinkl Cursive Unlooped" w:hAnsi="Twinkl Cursive Unlooped"/>
          <w:sz w:val="22"/>
          <w:szCs w:val="22"/>
        </w:rPr>
        <w:t xml:space="preserve">Sending a written report on their child’s attainment and progress at the end of their time in </w:t>
      </w:r>
      <w:r w:rsidR="00A216A4" w:rsidRPr="004D4421">
        <w:rPr>
          <w:rFonts w:ascii="Twinkl Cursive Unlooped" w:hAnsi="Twinkl Cursive Unlooped"/>
          <w:sz w:val="22"/>
          <w:szCs w:val="22"/>
        </w:rPr>
        <w:t xml:space="preserve">each stage of the EYFS e.g. Nursery and </w:t>
      </w:r>
      <w:r w:rsidR="00FE5813" w:rsidRPr="004D4421">
        <w:rPr>
          <w:rFonts w:ascii="Twinkl Cursive Unlooped" w:hAnsi="Twinkl Cursive Unlooped"/>
          <w:sz w:val="22"/>
          <w:szCs w:val="22"/>
        </w:rPr>
        <w:t>R</w:t>
      </w:r>
      <w:r w:rsidRPr="004D4421">
        <w:rPr>
          <w:rFonts w:ascii="Twinkl Cursive Unlooped" w:hAnsi="Twinkl Cursive Unlooped"/>
          <w:sz w:val="22"/>
          <w:szCs w:val="22"/>
        </w:rPr>
        <w:t xml:space="preserve">eception. </w:t>
      </w:r>
    </w:p>
    <w:p w14:paraId="7F419DF7" w14:textId="38853E97" w:rsidR="00FE5813" w:rsidRPr="001B331E" w:rsidRDefault="00211614" w:rsidP="00FE5813">
      <w:pPr>
        <w:pStyle w:val="ListParagraph"/>
        <w:numPr>
          <w:ilvl w:val="0"/>
          <w:numId w:val="6"/>
        </w:numPr>
        <w:spacing w:before="120" w:after="0"/>
        <w:rPr>
          <w:rFonts w:ascii="Twinkl Cursive Unlooped" w:hAnsi="Twinkl Cursive Unlooped"/>
          <w:sz w:val="22"/>
          <w:szCs w:val="22"/>
        </w:rPr>
      </w:pPr>
      <w:r w:rsidRPr="001B331E">
        <w:rPr>
          <w:rFonts w:ascii="Twinkl Cursive Unlooped" w:hAnsi="Twinkl Cursive Unlooped"/>
          <w:sz w:val="22"/>
          <w:szCs w:val="22"/>
        </w:rPr>
        <w:t xml:space="preserve">Asking parents to sign a generic permission form for visits, food tasting and photographs etc. </w:t>
      </w:r>
    </w:p>
    <w:p w14:paraId="65320556" w14:textId="77777777" w:rsidR="00F965A9" w:rsidRPr="00B52BE6" w:rsidRDefault="00211614" w:rsidP="009D0F5A">
      <w:pPr>
        <w:spacing w:before="120"/>
        <w:rPr>
          <w:rFonts w:ascii="Twinkl Cursive Unlooped" w:hAnsi="Twinkl Cursive Unlooped"/>
          <w:b/>
          <w:u w:val="single"/>
        </w:rPr>
      </w:pPr>
      <w:r w:rsidRPr="0080285E">
        <w:rPr>
          <w:rFonts w:ascii="Twinkl Cursive Unlooped" w:hAnsi="Twinkl Cursive Unlooped"/>
          <w:b/>
          <w:u w:val="single"/>
        </w:rPr>
        <w:t>Staff</w:t>
      </w:r>
    </w:p>
    <w:p w14:paraId="0622A2BA" w14:textId="214D91A8" w:rsidR="00F965A9" w:rsidRDefault="0080285E" w:rsidP="009D0F5A">
      <w:pPr>
        <w:spacing w:before="120"/>
        <w:rPr>
          <w:rFonts w:ascii="Twinkl Cursive Unlooped" w:hAnsi="Twinkl Cursive Unlooped"/>
        </w:rPr>
      </w:pPr>
      <w:r>
        <w:rPr>
          <w:rFonts w:ascii="Twinkl Cursive Unlooped" w:hAnsi="Twinkl Cursive Unlooped"/>
        </w:rPr>
        <w:t xml:space="preserve">In both Reception and Nursery each class has one Class Teacher and additional support staff to meet the needs of the children and remain within the appropriate age-related EYFS ratio. In </w:t>
      </w:r>
      <w:r w:rsidR="004D4421" w:rsidRPr="004D4421">
        <w:rPr>
          <w:rFonts w:ascii="Twinkl Cursive Unlooped" w:hAnsi="Twinkl Cursive Unlooped"/>
        </w:rPr>
        <w:t xml:space="preserve">Two </w:t>
      </w:r>
      <w:proofErr w:type="gramStart"/>
      <w:r w:rsidR="004D4421" w:rsidRPr="004D4421">
        <w:rPr>
          <w:rFonts w:ascii="Twinkl Cursive Unlooped" w:hAnsi="Twinkl Cursive Unlooped"/>
        </w:rPr>
        <w:t>Year</w:t>
      </w:r>
      <w:proofErr w:type="gramEnd"/>
      <w:r w:rsidR="004D4421" w:rsidRPr="004D4421">
        <w:rPr>
          <w:rFonts w:ascii="Twinkl Cursive Unlooped" w:hAnsi="Twinkl Cursive Unlooped"/>
        </w:rPr>
        <w:t xml:space="preserve"> Old Provision</w:t>
      </w:r>
      <w:r>
        <w:rPr>
          <w:rFonts w:ascii="Twinkl Cursive Unlooped" w:hAnsi="Twinkl Cursive Unlooped"/>
        </w:rPr>
        <w:t xml:space="preserve">, children are supported by </w:t>
      </w:r>
      <w:r w:rsidR="004D4421">
        <w:rPr>
          <w:rFonts w:ascii="Twinkl Cursive Unlooped" w:hAnsi="Twinkl Cursive Unlooped"/>
        </w:rPr>
        <w:t>2/</w:t>
      </w:r>
      <w:r w:rsidR="004D4421" w:rsidRPr="004D4421">
        <w:rPr>
          <w:rFonts w:ascii="Twinkl Cursive Unlooped" w:hAnsi="Twinkl Cursive Unlooped"/>
        </w:rPr>
        <w:t>3 Teaching Assistants</w:t>
      </w:r>
      <w:r>
        <w:rPr>
          <w:rFonts w:ascii="Twinkl Cursive Unlooped" w:hAnsi="Twinkl Cursive Unlooped"/>
        </w:rPr>
        <w:t xml:space="preserve"> (ratio-dependent). C</w:t>
      </w:r>
      <w:r w:rsidR="004D4421" w:rsidRPr="004D4421">
        <w:rPr>
          <w:rFonts w:ascii="Twinkl Cursive Unlooped" w:hAnsi="Twinkl Cursive Unlooped"/>
        </w:rPr>
        <w:t>hildren also spend time with the Nursery Class Teacher throughout sessions</w:t>
      </w:r>
      <w:r>
        <w:rPr>
          <w:rFonts w:ascii="Twinkl Cursive Unlooped" w:hAnsi="Twinkl Cursive Unlooped"/>
        </w:rPr>
        <w:t>.</w:t>
      </w:r>
    </w:p>
    <w:p w14:paraId="166938FD" w14:textId="04F6DDF2" w:rsidR="00211614" w:rsidRDefault="00211614" w:rsidP="009D0F5A">
      <w:pPr>
        <w:spacing w:before="120"/>
        <w:rPr>
          <w:rFonts w:ascii="Twinkl Cursive Unlooped" w:hAnsi="Twinkl Cursive Unlooped"/>
        </w:rPr>
      </w:pPr>
      <w:r w:rsidRPr="004E7DCF">
        <w:rPr>
          <w:rFonts w:ascii="Twinkl Cursive Unlooped" w:hAnsi="Twinkl Cursive Unlooped"/>
        </w:rPr>
        <w:t>All staff in the Foundation Stage aim to develop good relationships with all children, interacting positively and listen</w:t>
      </w:r>
      <w:r w:rsidR="0080285E">
        <w:rPr>
          <w:rFonts w:ascii="Twinkl Cursive Unlooped" w:hAnsi="Twinkl Cursive Unlooped"/>
        </w:rPr>
        <w:t xml:space="preserve">ing to their ideas and fascinations </w:t>
      </w:r>
      <w:r w:rsidR="004D4421">
        <w:rPr>
          <w:rFonts w:ascii="Twinkl Cursive Unlooped" w:hAnsi="Twinkl Cursive Unlooped"/>
        </w:rPr>
        <w:t xml:space="preserve">to direct the learning experiences which are planned for </w:t>
      </w:r>
      <w:r w:rsidR="004D4421" w:rsidRPr="00E90E37">
        <w:rPr>
          <w:rFonts w:ascii="Twinkl Cursive Unlooped" w:hAnsi="Twinkl Cursive Unlooped"/>
        </w:rPr>
        <w:t>a</w:t>
      </w:r>
      <w:r w:rsidR="00E90E37" w:rsidRPr="00E90E37">
        <w:rPr>
          <w:rFonts w:ascii="Twinkl Cursive Unlooped" w:hAnsi="Twinkl Cursive Unlooped"/>
        </w:rPr>
        <w:t>nd</w:t>
      </w:r>
      <w:r w:rsidR="004D4421">
        <w:rPr>
          <w:rFonts w:ascii="Twinkl Cursive Unlooped" w:hAnsi="Twinkl Cursive Unlooped"/>
        </w:rPr>
        <w:t xml:space="preserve"> provided</w:t>
      </w:r>
      <w:r w:rsidRPr="004E7DCF">
        <w:rPr>
          <w:rFonts w:ascii="Twinkl Cursive Unlooped" w:hAnsi="Twinkl Cursive Unlooped"/>
        </w:rPr>
        <w:t>.</w:t>
      </w:r>
    </w:p>
    <w:p w14:paraId="2862A021" w14:textId="77777777" w:rsidR="005F0F6C" w:rsidRPr="00C32B83" w:rsidRDefault="005F0F6C" w:rsidP="009D0F5A">
      <w:pPr>
        <w:spacing w:before="120"/>
        <w:rPr>
          <w:rFonts w:ascii="Twinkl Cursive Unlooped" w:hAnsi="Twinkl Cursive Unlooped"/>
          <w:b/>
          <w:u w:val="single"/>
        </w:rPr>
      </w:pPr>
      <w:r w:rsidRPr="00C32B83">
        <w:rPr>
          <w:rFonts w:ascii="Twinkl Cursive Unlooped" w:hAnsi="Twinkl Cursive Unlooped"/>
          <w:b/>
          <w:u w:val="single"/>
        </w:rPr>
        <w:t>Enabling Environments</w:t>
      </w:r>
    </w:p>
    <w:p w14:paraId="381B9157" w14:textId="56A75FE6" w:rsidR="005F0F6C" w:rsidRDefault="005F0F6C" w:rsidP="009D0F5A">
      <w:pPr>
        <w:spacing w:before="120"/>
        <w:rPr>
          <w:rFonts w:ascii="Twinkl Cursive Unlooped" w:hAnsi="Twinkl Cursive Unlooped"/>
        </w:rPr>
      </w:pPr>
      <w:r w:rsidRPr="00C32B83">
        <w:rPr>
          <w:rFonts w:ascii="Twinkl Cursive Unlooped" w:hAnsi="Twinkl Cursive Unlooped"/>
        </w:rPr>
        <w:t xml:space="preserve">At </w:t>
      </w:r>
      <w:r w:rsidR="00C32B83">
        <w:rPr>
          <w:rFonts w:ascii="Twinkl Cursive Unlooped" w:hAnsi="Twinkl Cursive Unlooped"/>
        </w:rPr>
        <w:t>Ringway</w:t>
      </w:r>
      <w:r w:rsidR="001B331E">
        <w:rPr>
          <w:rFonts w:ascii="Twinkl Cursive Unlooped" w:hAnsi="Twinkl Cursive Unlooped"/>
        </w:rPr>
        <w:t xml:space="preserve"> </w:t>
      </w:r>
      <w:r w:rsidR="00686328" w:rsidRPr="00C32B83">
        <w:rPr>
          <w:rFonts w:ascii="Twinkl Cursive Unlooped" w:hAnsi="Twinkl Cursive Unlooped"/>
        </w:rPr>
        <w:t>Primary</w:t>
      </w:r>
      <w:r w:rsidRPr="00C32B83">
        <w:rPr>
          <w:rFonts w:ascii="Twinkl Cursive Unlooped" w:hAnsi="Twinkl Cursive Unlooped"/>
        </w:rPr>
        <w:t xml:space="preserve"> School we recognise that the environment plays a key role in supporting and extending the children’s development, where the children feel confident, secure and challenged. The children have daily access to an indoor and outdoor environment that is set up </w:t>
      </w:r>
      <w:r w:rsidR="00FC18FD" w:rsidRPr="00C32B83">
        <w:rPr>
          <w:rFonts w:ascii="Twinkl Cursive Unlooped" w:hAnsi="Twinkl Cursive Unlooped"/>
        </w:rPr>
        <w:t>with links to the seven</w:t>
      </w:r>
      <w:r w:rsidRPr="00C32B83">
        <w:rPr>
          <w:rFonts w:ascii="Twinkl Cursive Unlooped" w:hAnsi="Twinkl Cursive Unlooped"/>
        </w:rPr>
        <w:t xml:space="preserve"> areas of learning with planned </w:t>
      </w:r>
      <w:r w:rsidR="00FC18FD" w:rsidRPr="00C32B83">
        <w:rPr>
          <w:rFonts w:ascii="Twinkl Cursive Unlooped" w:hAnsi="Twinkl Cursive Unlooped"/>
        </w:rPr>
        <w:t xml:space="preserve">opportunities for </w:t>
      </w:r>
      <w:r w:rsidRPr="00C32B83">
        <w:rPr>
          <w:rFonts w:ascii="Twinkl Cursive Unlooped" w:hAnsi="Twinkl Cursive Unlooped"/>
        </w:rPr>
        <w:t xml:space="preserve">continuous provision. Play-based learning is paramount and children have opportunities to direct their own learning with planned opportunities provided by staff. We plan a learning environment, </w:t>
      </w:r>
      <w:r w:rsidRPr="00C32B83">
        <w:rPr>
          <w:rFonts w:ascii="Twinkl Cursive Unlooped" w:hAnsi="Twinkl Cursive Unlooped"/>
        </w:rPr>
        <w:lastRenderedPageBreak/>
        <w:t>both indoors and outdoors, that encourages a positive attitude to learning and reflects the individual’s interests, passions and abilities.</w:t>
      </w:r>
      <w:r w:rsidR="00FC18FD" w:rsidRPr="00C32B83">
        <w:rPr>
          <w:rFonts w:ascii="Twinkl Cursive Unlooped" w:hAnsi="Twinkl Cursive Unlooped"/>
        </w:rPr>
        <w:t xml:space="preserve"> The children are supported</w:t>
      </w:r>
      <w:r w:rsidR="00E90E37">
        <w:rPr>
          <w:rFonts w:ascii="Twinkl Cursive Unlooped" w:hAnsi="Twinkl Cursive Unlooped"/>
        </w:rPr>
        <w:t xml:space="preserve"> </w:t>
      </w:r>
      <w:r w:rsidR="00FC18FD" w:rsidRPr="00E90E37">
        <w:rPr>
          <w:rFonts w:ascii="Twinkl Cursive Unlooped" w:hAnsi="Twinkl Cursive Unlooped"/>
        </w:rPr>
        <w:t xml:space="preserve">and </w:t>
      </w:r>
      <w:r w:rsidRPr="00E90E37">
        <w:rPr>
          <w:rFonts w:ascii="Twinkl Cursive Unlooped" w:hAnsi="Twinkl Cursive Unlooped"/>
        </w:rPr>
        <w:t>encourage</w:t>
      </w:r>
      <w:r w:rsidR="00FC18FD" w:rsidRPr="00E90E37">
        <w:rPr>
          <w:rFonts w:ascii="Twinkl Cursive Unlooped" w:hAnsi="Twinkl Cursive Unlooped"/>
        </w:rPr>
        <w:t>d</w:t>
      </w:r>
      <w:r w:rsidRPr="00E90E37">
        <w:rPr>
          <w:rFonts w:ascii="Twinkl Cursive Unlooped" w:hAnsi="Twinkl Cursive Unlooped"/>
        </w:rPr>
        <w:t xml:space="preserve"> to</w:t>
      </w:r>
      <w:r w:rsidRPr="00C32B83">
        <w:rPr>
          <w:rFonts w:ascii="Twinkl Cursive Unlooped" w:hAnsi="Twinkl Cursive Unlooped"/>
        </w:rPr>
        <w:t xml:space="preserve"> make their own selection of the activities on offer,</w:t>
      </w:r>
      <w:r>
        <w:t xml:space="preserve"> </w:t>
      </w:r>
      <w:r w:rsidRPr="00C32B83">
        <w:rPr>
          <w:rFonts w:ascii="Twinkl Cursive Unlooped" w:hAnsi="Twinkl Cursive Unlooped"/>
        </w:rPr>
        <w:t>as we believe that this encourages independent learning. We ensure that resources and spaces are safe to use and checked regularly</w:t>
      </w:r>
      <w:r w:rsidR="00133A2B" w:rsidRPr="00C32B83">
        <w:rPr>
          <w:rFonts w:ascii="Twinkl Cursive Unlooped" w:hAnsi="Twinkl Cursive Unlooped"/>
        </w:rPr>
        <w:t xml:space="preserve"> </w:t>
      </w:r>
      <w:r w:rsidR="00BB0D6D" w:rsidRPr="00C32B83">
        <w:rPr>
          <w:rFonts w:ascii="Twinkl Cursive Unlooped" w:hAnsi="Twinkl Cursive Unlooped"/>
        </w:rPr>
        <w:t>through risk assessments and daily checklists signed by a member of the EYFS staff</w:t>
      </w:r>
      <w:r w:rsidRPr="00C32B83">
        <w:rPr>
          <w:rFonts w:ascii="Twinkl Cursive Unlooped" w:hAnsi="Twinkl Cursive Unlooped"/>
        </w:rPr>
        <w:t>.</w:t>
      </w:r>
    </w:p>
    <w:p w14:paraId="2B4B29F3" w14:textId="77777777" w:rsidR="00C32B83" w:rsidRPr="00C32B83" w:rsidRDefault="00C32B83" w:rsidP="009D0F5A">
      <w:pPr>
        <w:spacing w:before="120"/>
        <w:rPr>
          <w:rFonts w:ascii="Twinkl Cursive Unlooped" w:hAnsi="Twinkl Cursive Unlooped"/>
          <w:b/>
          <w:u w:val="single"/>
        </w:rPr>
      </w:pPr>
      <w:r w:rsidRPr="00C32B83">
        <w:rPr>
          <w:rFonts w:ascii="Twinkl Cursive Unlooped" w:hAnsi="Twinkl Cursive Unlooped"/>
          <w:b/>
          <w:u w:val="single"/>
        </w:rPr>
        <w:t>Learning and Development</w:t>
      </w:r>
    </w:p>
    <w:p w14:paraId="0994E6F4" w14:textId="09DDCC58" w:rsidR="00C32B83" w:rsidRDefault="00C32B83" w:rsidP="00C32B83">
      <w:pPr>
        <w:spacing w:before="120"/>
        <w:rPr>
          <w:rFonts w:ascii="Twinkl Cursive Unlooped" w:hAnsi="Twinkl Cursive Unlooped"/>
        </w:rPr>
      </w:pPr>
      <w:r w:rsidRPr="00C32B83">
        <w:rPr>
          <w:rFonts w:ascii="Twinkl Cursive Unlooped" w:hAnsi="Twinkl Cursive Unlooped"/>
        </w:rPr>
        <w:t xml:space="preserve">The EYFS Curriculum – Our curriculum for the Foundation Stage reflects the areas of learning identified in the Early Learning Goals. There are seven areas of learning and development that must shape educational provision in early </w:t>
      </w:r>
      <w:r w:rsidR="001B331E" w:rsidRPr="00C32B83">
        <w:rPr>
          <w:rFonts w:ascii="Twinkl Cursive Unlooped" w:hAnsi="Twinkl Cursive Unlooped"/>
        </w:rPr>
        <w:t>years’</w:t>
      </w:r>
      <w:r w:rsidRPr="00C32B83">
        <w:rPr>
          <w:rFonts w:ascii="Twinkl Cursive Unlooped" w:hAnsi="Twinkl Cursive Unlooped"/>
        </w:rPr>
        <w:t xml:space="preserve"> settings. All areas of learning and development are important and inter-connected. None of the areas of learning can be delivered in isolation from the others. Our children’s learning experiences enable them to develop competency and skill across a number of learning areas. They require a balance of adult led and child initiated activities in order for most children to reach the levels required at the end of EYFS. Three areas are particularly crucial for igniting children’s curiosity and enthusiasm for learning, and for building their capacity to learn, form relationships and thrive. </w:t>
      </w:r>
    </w:p>
    <w:p w14:paraId="05DAA366" w14:textId="33001311" w:rsidR="00C32B83" w:rsidRDefault="00C32B83" w:rsidP="00C32B83">
      <w:pPr>
        <w:spacing w:before="120"/>
        <w:rPr>
          <w:rFonts w:ascii="Twinkl Cursive Unlooped" w:hAnsi="Twinkl Cursive Unlooped"/>
        </w:rPr>
      </w:pPr>
      <w:r>
        <w:rPr>
          <w:rFonts w:ascii="Twinkl Cursive Unlooped" w:hAnsi="Twinkl Cursive Unlooped"/>
        </w:rPr>
        <w:t>The three Prime Areas are:</w:t>
      </w:r>
    </w:p>
    <w:p w14:paraId="0A140DD1" w14:textId="77777777" w:rsidR="001B331E" w:rsidRPr="001B331E" w:rsidRDefault="00C32B83" w:rsidP="001B331E">
      <w:pPr>
        <w:pStyle w:val="ListParagraph"/>
        <w:numPr>
          <w:ilvl w:val="0"/>
          <w:numId w:val="8"/>
        </w:numPr>
        <w:spacing w:before="120"/>
        <w:rPr>
          <w:rFonts w:ascii="Twinkl Cursive Unlooped" w:hAnsi="Twinkl Cursive Unlooped"/>
          <w:sz w:val="22"/>
        </w:rPr>
      </w:pPr>
      <w:r w:rsidRPr="001B331E">
        <w:rPr>
          <w:rFonts w:ascii="Twinkl Cursive Unlooped" w:hAnsi="Twinkl Cursive Unlooped"/>
          <w:sz w:val="22"/>
        </w:rPr>
        <w:t xml:space="preserve">Personal, Social and Emotional Development - </w:t>
      </w:r>
      <w:r w:rsidRPr="00C32B83">
        <w:rPr>
          <w:rFonts w:ascii="Twinkl Cursive Unlooped" w:eastAsia="Times New Roman" w:hAnsi="Twinkl Cursive Unlooped"/>
          <w:color w:val="333333"/>
          <w:sz w:val="22"/>
          <w:lang w:eastAsia="en-GB"/>
        </w:rPr>
        <w:t xml:space="preserve">children </w:t>
      </w:r>
      <w:r w:rsidRPr="001B331E">
        <w:rPr>
          <w:rFonts w:ascii="Twinkl Cursive Unlooped" w:eastAsia="Times New Roman" w:hAnsi="Twinkl Cursive Unlooped"/>
          <w:color w:val="333333"/>
          <w:sz w:val="22"/>
          <w:lang w:eastAsia="en-GB"/>
        </w:rPr>
        <w:t xml:space="preserve">are supported to </w:t>
      </w:r>
      <w:r w:rsidRPr="00C32B83">
        <w:rPr>
          <w:rFonts w:ascii="Twinkl Cursive Unlooped" w:eastAsia="Times New Roman" w:hAnsi="Twinkl Cursive Unlooped"/>
          <w:color w:val="333333"/>
          <w:sz w:val="22"/>
          <w:lang w:eastAsia="en-GB"/>
        </w:rPr>
        <w:t>develop a positive sense of themselves and others; formin</w:t>
      </w:r>
      <w:r w:rsidRPr="001B331E">
        <w:rPr>
          <w:rFonts w:ascii="Twinkl Cursive Unlooped" w:eastAsia="Times New Roman" w:hAnsi="Twinkl Cursive Unlooped"/>
          <w:color w:val="333333"/>
          <w:sz w:val="22"/>
          <w:lang w:eastAsia="en-GB"/>
        </w:rPr>
        <w:t>g effective</w:t>
      </w:r>
      <w:r w:rsidRPr="00C32B83">
        <w:rPr>
          <w:rFonts w:ascii="Twinkl Cursive Unlooped" w:eastAsia="Times New Roman" w:hAnsi="Twinkl Cursive Unlooped"/>
          <w:color w:val="333333"/>
          <w:sz w:val="22"/>
          <w:lang w:eastAsia="en-GB"/>
        </w:rPr>
        <w:t xml:space="preserve"> relationships and develop respect for others; develop social skills and learn how to manage their feelings; understand appropriate behaviour in groups; and have confidence in their own abilities.</w:t>
      </w:r>
    </w:p>
    <w:p w14:paraId="4C5E907B" w14:textId="77777777" w:rsidR="001B331E" w:rsidRPr="001B331E" w:rsidRDefault="00C32B83" w:rsidP="001B331E">
      <w:pPr>
        <w:pStyle w:val="ListParagraph"/>
        <w:numPr>
          <w:ilvl w:val="0"/>
          <w:numId w:val="8"/>
        </w:numPr>
        <w:spacing w:before="120"/>
        <w:rPr>
          <w:rFonts w:ascii="Twinkl Cursive Unlooped" w:hAnsi="Twinkl Cursive Unlooped"/>
          <w:sz w:val="22"/>
        </w:rPr>
      </w:pPr>
      <w:r w:rsidRPr="001B331E">
        <w:rPr>
          <w:rFonts w:ascii="Twinkl Cursive Unlooped" w:hAnsi="Twinkl Cursive Unlooped"/>
          <w:sz w:val="22"/>
        </w:rPr>
        <w:t xml:space="preserve">Communication and Language - </w:t>
      </w:r>
      <w:r w:rsidRPr="001B331E">
        <w:rPr>
          <w:rFonts w:ascii="Twinkl Cursive Unlooped" w:eastAsia="Times New Roman" w:hAnsi="Twinkl Cursive Unlooped"/>
          <w:color w:val="333333"/>
          <w:sz w:val="22"/>
          <w:lang w:eastAsia="en-GB"/>
        </w:rPr>
        <w:t>children will be given lots of opportunities to experience a rich language environment; to develop their confidence and skills in expressing themselves; to speak and listen in a range of situations.</w:t>
      </w:r>
    </w:p>
    <w:p w14:paraId="05D0F34A" w14:textId="30767B22" w:rsidR="00C32B83" w:rsidRPr="001B331E" w:rsidRDefault="00C32B83" w:rsidP="001B331E">
      <w:pPr>
        <w:pStyle w:val="ListParagraph"/>
        <w:numPr>
          <w:ilvl w:val="0"/>
          <w:numId w:val="8"/>
        </w:numPr>
        <w:spacing w:before="120"/>
        <w:rPr>
          <w:rFonts w:ascii="Twinkl Cursive Unlooped" w:hAnsi="Twinkl Cursive Unlooped"/>
          <w:sz w:val="22"/>
        </w:rPr>
      </w:pPr>
      <w:r w:rsidRPr="001B331E">
        <w:rPr>
          <w:rFonts w:ascii="Twinkl Cursive Unlooped" w:hAnsi="Twinkl Cursive Unlooped"/>
          <w:sz w:val="22"/>
        </w:rPr>
        <w:t xml:space="preserve">Physical Development - </w:t>
      </w:r>
      <w:r w:rsidRPr="001B331E">
        <w:rPr>
          <w:rFonts w:ascii="Twinkl Cursive Unlooped" w:eastAsia="Times New Roman" w:hAnsi="Twinkl Cursive Unlooped"/>
          <w:color w:val="333333"/>
          <w:sz w:val="22"/>
          <w:lang w:eastAsia="en-GB"/>
        </w:rPr>
        <w:t>children will be provided with opportunities to be active and to develop their co-ordination, control and movement. Children will be taught the importance of physical activity and to make healthy choices in relation to food and their lifestyle.</w:t>
      </w:r>
    </w:p>
    <w:p w14:paraId="1ABCFF34" w14:textId="77777777" w:rsidR="00C32B83" w:rsidRDefault="00C32B83" w:rsidP="00C32B83">
      <w:pPr>
        <w:spacing w:before="120"/>
        <w:rPr>
          <w:rFonts w:ascii="Twinkl Cursive Unlooped" w:hAnsi="Twinkl Cursive Unlooped"/>
        </w:rPr>
      </w:pPr>
      <w:r w:rsidRPr="00C32B83">
        <w:rPr>
          <w:rFonts w:ascii="Twinkl Cursive Unlooped" w:hAnsi="Twinkl Cursive Unlooped"/>
        </w:rPr>
        <w:t xml:space="preserve">Staff will also support children in four specific areas, through which the three prime areas are strengthened and applied. </w:t>
      </w:r>
    </w:p>
    <w:p w14:paraId="4CA1871C" w14:textId="77777777" w:rsidR="00C32B83" w:rsidRDefault="00C32B83" w:rsidP="00C32B83">
      <w:pPr>
        <w:spacing w:before="120"/>
        <w:rPr>
          <w:rFonts w:ascii="Twinkl Cursive Unlooped" w:hAnsi="Twinkl Cursive Unlooped"/>
        </w:rPr>
      </w:pPr>
      <w:r>
        <w:rPr>
          <w:rFonts w:ascii="Twinkl Cursive Unlooped" w:hAnsi="Twinkl Cursive Unlooped"/>
        </w:rPr>
        <w:t xml:space="preserve">These </w:t>
      </w:r>
      <w:r w:rsidRPr="00C32B83">
        <w:rPr>
          <w:rFonts w:ascii="Twinkl Cursive Unlooped" w:hAnsi="Twinkl Cursive Unlooped"/>
        </w:rPr>
        <w:t>Specific Areas</w:t>
      </w:r>
      <w:r>
        <w:rPr>
          <w:rFonts w:ascii="Twinkl Cursive Unlooped" w:hAnsi="Twinkl Cursive Unlooped"/>
        </w:rPr>
        <w:t xml:space="preserve"> are:</w:t>
      </w:r>
    </w:p>
    <w:p w14:paraId="61DDFCD2" w14:textId="09D059DB" w:rsidR="00C32B83" w:rsidRPr="004138F0" w:rsidRDefault="00C32B83" w:rsidP="00C32B83">
      <w:pPr>
        <w:pStyle w:val="ListParagraph"/>
        <w:numPr>
          <w:ilvl w:val="0"/>
          <w:numId w:val="9"/>
        </w:numPr>
        <w:spacing w:before="120"/>
        <w:rPr>
          <w:rFonts w:ascii="Twinkl Cursive Unlooped" w:hAnsi="Twinkl Cursive Unlooped"/>
          <w:color w:val="000000" w:themeColor="text1"/>
          <w:sz w:val="22"/>
          <w:szCs w:val="22"/>
        </w:rPr>
      </w:pPr>
      <w:r w:rsidRPr="004138F0">
        <w:rPr>
          <w:rFonts w:ascii="Twinkl Cursive Unlooped" w:hAnsi="Twinkl Cursive Unlooped"/>
          <w:color w:val="000000" w:themeColor="text1"/>
          <w:sz w:val="22"/>
          <w:szCs w:val="22"/>
        </w:rPr>
        <w:t xml:space="preserve">Literacy - </w:t>
      </w:r>
      <w:r w:rsidR="001B331E" w:rsidRPr="001B331E">
        <w:rPr>
          <w:rFonts w:ascii="Twinkl Cursive Unlooped" w:eastAsia="Times New Roman" w:hAnsi="Twinkl Cursive Unlooped"/>
          <w:color w:val="595959" w:themeColor="text1" w:themeTint="A6"/>
          <w:sz w:val="22"/>
          <w:szCs w:val="22"/>
          <w:lang w:eastAsia="en-GB"/>
        </w:rPr>
        <w:t>C</w:t>
      </w:r>
      <w:r w:rsidRPr="00C32B83">
        <w:rPr>
          <w:rFonts w:ascii="Twinkl Cursive Unlooped" w:eastAsia="Times New Roman" w:hAnsi="Twinkl Cursive Unlooped"/>
          <w:color w:val="595959" w:themeColor="text1" w:themeTint="A6"/>
          <w:sz w:val="22"/>
          <w:szCs w:val="22"/>
          <w:lang w:eastAsia="en-GB"/>
        </w:rPr>
        <w:t xml:space="preserve">hildren will be taught to link sounds and letters and to begin to read and write. Children will be given access to a wide range of reading materials </w:t>
      </w:r>
      <w:r w:rsidR="00371F3E" w:rsidRPr="001B331E">
        <w:rPr>
          <w:rFonts w:ascii="Twinkl Cursive Unlooped" w:eastAsia="Times New Roman" w:hAnsi="Twinkl Cursive Unlooped"/>
          <w:color w:val="595959" w:themeColor="text1" w:themeTint="A6"/>
          <w:sz w:val="22"/>
          <w:szCs w:val="22"/>
          <w:lang w:eastAsia="en-GB"/>
        </w:rPr>
        <w:t xml:space="preserve">and purposeful writing experiences </w:t>
      </w:r>
      <w:r w:rsidRPr="00C32B83">
        <w:rPr>
          <w:rFonts w:ascii="Twinkl Cursive Unlooped" w:eastAsia="Times New Roman" w:hAnsi="Twinkl Cursive Unlooped"/>
          <w:color w:val="595959" w:themeColor="text1" w:themeTint="A6"/>
          <w:sz w:val="22"/>
          <w:szCs w:val="22"/>
          <w:lang w:eastAsia="en-GB"/>
        </w:rPr>
        <w:t>to ignite their interest.</w:t>
      </w:r>
    </w:p>
    <w:p w14:paraId="41783EF8" w14:textId="4ECFC012" w:rsidR="00C32B83" w:rsidRPr="004138F0" w:rsidRDefault="00C32B83" w:rsidP="00C32B83">
      <w:pPr>
        <w:pStyle w:val="ListParagraph"/>
        <w:numPr>
          <w:ilvl w:val="0"/>
          <w:numId w:val="9"/>
        </w:numPr>
        <w:spacing w:before="120"/>
        <w:rPr>
          <w:rFonts w:ascii="Twinkl Cursive Unlooped" w:hAnsi="Twinkl Cursive Unlooped"/>
          <w:color w:val="000000" w:themeColor="text1"/>
          <w:sz w:val="22"/>
          <w:szCs w:val="22"/>
        </w:rPr>
      </w:pPr>
      <w:r w:rsidRPr="004138F0">
        <w:rPr>
          <w:rFonts w:ascii="Twinkl Cursive Unlooped" w:hAnsi="Twinkl Cursive Unlooped"/>
          <w:color w:val="000000" w:themeColor="text1"/>
          <w:sz w:val="22"/>
          <w:szCs w:val="22"/>
        </w:rPr>
        <w:t>Mathematics</w:t>
      </w:r>
      <w:r w:rsidR="00371F3E" w:rsidRPr="004138F0">
        <w:rPr>
          <w:rFonts w:ascii="Twinkl Cursive Unlooped" w:hAnsi="Twinkl Cursive Unlooped"/>
          <w:color w:val="000000" w:themeColor="text1"/>
          <w:sz w:val="22"/>
          <w:szCs w:val="22"/>
        </w:rPr>
        <w:t xml:space="preserve"> - </w:t>
      </w:r>
      <w:r w:rsidR="001B331E">
        <w:rPr>
          <w:rFonts w:ascii="Twinkl Cursive Unlooped" w:eastAsia="Times New Roman" w:hAnsi="Twinkl Cursive Unlooped"/>
          <w:color w:val="595959" w:themeColor="text1" w:themeTint="A6"/>
          <w:sz w:val="22"/>
          <w:szCs w:val="22"/>
          <w:lang w:eastAsia="en-GB"/>
        </w:rPr>
        <w:t>C</w:t>
      </w:r>
      <w:r w:rsidR="00371F3E" w:rsidRPr="00C32B83">
        <w:rPr>
          <w:rFonts w:ascii="Twinkl Cursive Unlooped" w:eastAsia="Times New Roman" w:hAnsi="Twinkl Cursive Unlooped"/>
          <w:color w:val="595959" w:themeColor="text1" w:themeTint="A6"/>
          <w:sz w:val="22"/>
          <w:szCs w:val="22"/>
          <w:lang w:eastAsia="en-GB"/>
        </w:rPr>
        <w:t>hildren will be provided with opportunities to develop and improve their skills in counting, understanding and using numbers, calculating simple addition and subtraction problems; and to describe shapes, spaces and measures.</w:t>
      </w:r>
    </w:p>
    <w:p w14:paraId="1F90B2B4" w14:textId="303C6B11" w:rsidR="00C32B83" w:rsidRPr="004138F0" w:rsidRDefault="00C32B83" w:rsidP="00C32B83">
      <w:pPr>
        <w:pStyle w:val="ListParagraph"/>
        <w:numPr>
          <w:ilvl w:val="0"/>
          <w:numId w:val="9"/>
        </w:numPr>
        <w:spacing w:before="120"/>
        <w:rPr>
          <w:rFonts w:ascii="Twinkl Cursive Unlooped" w:hAnsi="Twinkl Cursive Unlooped"/>
          <w:color w:val="000000" w:themeColor="text1"/>
          <w:sz w:val="22"/>
          <w:szCs w:val="22"/>
        </w:rPr>
      </w:pPr>
      <w:r w:rsidRPr="004138F0">
        <w:rPr>
          <w:rFonts w:ascii="Twinkl Cursive Unlooped" w:hAnsi="Twinkl Cursive Unlooped"/>
          <w:color w:val="000000" w:themeColor="text1"/>
          <w:sz w:val="22"/>
          <w:szCs w:val="22"/>
        </w:rPr>
        <w:t>Understanding the world</w:t>
      </w:r>
      <w:r w:rsidR="00371F3E" w:rsidRPr="004138F0">
        <w:rPr>
          <w:rFonts w:ascii="Twinkl Cursive Unlooped" w:hAnsi="Twinkl Cursive Unlooped"/>
          <w:color w:val="000000" w:themeColor="text1"/>
          <w:sz w:val="22"/>
          <w:szCs w:val="22"/>
        </w:rPr>
        <w:t xml:space="preserve"> -</w:t>
      </w:r>
      <w:r w:rsidR="00371F3E" w:rsidRPr="004138F0">
        <w:rPr>
          <w:rFonts w:ascii="Twinkl Cursive Unlooped" w:eastAsia="Times New Roman" w:hAnsi="Twinkl Cursive Unlooped"/>
          <w:color w:val="000000" w:themeColor="text1"/>
          <w:sz w:val="22"/>
          <w:szCs w:val="22"/>
          <w:lang w:eastAsia="en-GB"/>
        </w:rPr>
        <w:t xml:space="preserve"> </w:t>
      </w:r>
      <w:r w:rsidR="00371F3E" w:rsidRPr="00C32B83">
        <w:rPr>
          <w:rFonts w:ascii="Twinkl Cursive Unlooped" w:eastAsia="Times New Roman" w:hAnsi="Twinkl Cursive Unlooped"/>
          <w:color w:val="595959" w:themeColor="text1" w:themeTint="A6"/>
          <w:sz w:val="22"/>
          <w:szCs w:val="22"/>
          <w:lang w:eastAsia="en-GB"/>
        </w:rPr>
        <w:t>Children will make sense of their physical world and their community through opportunities to explore, observe and find out about people, places, technology and the environment.</w:t>
      </w:r>
    </w:p>
    <w:p w14:paraId="48B4B6D5" w14:textId="0625DC75" w:rsidR="00C32B83" w:rsidRPr="004138F0" w:rsidRDefault="00C32B83" w:rsidP="00C32B83">
      <w:pPr>
        <w:pStyle w:val="ListParagraph"/>
        <w:numPr>
          <w:ilvl w:val="0"/>
          <w:numId w:val="9"/>
        </w:numPr>
        <w:spacing w:before="120"/>
        <w:rPr>
          <w:rFonts w:ascii="Twinkl Cursive Unlooped" w:hAnsi="Twinkl Cursive Unlooped"/>
          <w:color w:val="000000" w:themeColor="text1"/>
          <w:sz w:val="22"/>
          <w:szCs w:val="22"/>
        </w:rPr>
      </w:pPr>
      <w:r w:rsidRPr="004138F0">
        <w:rPr>
          <w:rFonts w:ascii="Twinkl Cursive Unlooped" w:hAnsi="Twinkl Cursive Unlooped"/>
          <w:color w:val="000000" w:themeColor="text1"/>
          <w:sz w:val="22"/>
          <w:szCs w:val="22"/>
        </w:rPr>
        <w:t xml:space="preserve">Expressive arts and design </w:t>
      </w:r>
      <w:r w:rsidR="00371F3E" w:rsidRPr="004138F0">
        <w:rPr>
          <w:rFonts w:ascii="Twinkl Cursive Unlooped" w:hAnsi="Twinkl Cursive Unlooped"/>
          <w:color w:val="000000" w:themeColor="text1"/>
          <w:sz w:val="22"/>
          <w:szCs w:val="22"/>
        </w:rPr>
        <w:t xml:space="preserve">- </w:t>
      </w:r>
      <w:r w:rsidR="00371F3E" w:rsidRPr="00C32B83">
        <w:rPr>
          <w:rFonts w:ascii="Twinkl Cursive Unlooped" w:eastAsia="Times New Roman" w:hAnsi="Twinkl Cursive Unlooped"/>
          <w:color w:val="595959" w:themeColor="text1" w:themeTint="A6"/>
          <w:sz w:val="22"/>
          <w:szCs w:val="22"/>
          <w:lang w:eastAsia="en-GB"/>
        </w:rPr>
        <w:t xml:space="preserve">Children will explore and play with a range of media and materials, as well as providing opportunities and encouragement for sharing </w:t>
      </w:r>
      <w:r w:rsidR="00371F3E" w:rsidRPr="00C32B83">
        <w:rPr>
          <w:rFonts w:ascii="Twinkl Cursive Unlooped" w:eastAsia="Times New Roman" w:hAnsi="Twinkl Cursive Unlooped"/>
          <w:color w:val="595959" w:themeColor="text1" w:themeTint="A6"/>
          <w:sz w:val="22"/>
          <w:szCs w:val="22"/>
          <w:lang w:eastAsia="en-GB"/>
        </w:rPr>
        <w:lastRenderedPageBreak/>
        <w:t>their thoughts, ideas and feelings through a variety of activities in art, music, movement, dance, role-play, and design and technology.</w:t>
      </w:r>
    </w:p>
    <w:p w14:paraId="127A3FCB" w14:textId="5D1FDE4D" w:rsidR="00C32B83" w:rsidRDefault="00C32B83" w:rsidP="00371F3E">
      <w:pPr>
        <w:spacing w:before="120"/>
        <w:rPr>
          <w:rFonts w:ascii="Twinkl Cursive Unlooped" w:hAnsi="Twinkl Cursive Unlooped"/>
        </w:rPr>
      </w:pPr>
      <w:r>
        <w:rPr>
          <w:rFonts w:ascii="Twinkl Cursive Unlooped" w:hAnsi="Twinkl Cursive Unlooped"/>
        </w:rPr>
        <w:t>Children’s development and their ongoing progress</w:t>
      </w:r>
      <w:r w:rsidRPr="00C32B83">
        <w:rPr>
          <w:rFonts w:ascii="Twinkl Cursive Unlooped" w:hAnsi="Twinkl Cursive Unlooped"/>
        </w:rPr>
        <w:t xml:space="preserve"> are assessed and as the</w:t>
      </w:r>
      <w:r w:rsidR="00F965A9">
        <w:rPr>
          <w:rFonts w:ascii="Twinkl Cursive Unlooped" w:hAnsi="Twinkl Cursive Unlooped"/>
        </w:rPr>
        <w:t>ir Reception</w:t>
      </w:r>
      <w:r w:rsidRPr="00C32B83">
        <w:rPr>
          <w:rFonts w:ascii="Twinkl Cursive Unlooped" w:hAnsi="Twinkl Cursive Unlooped"/>
        </w:rPr>
        <w:t xml:space="preserve"> year progresses, the balance will shift towards a more equal focus on all areas of learning, as children grow in confidence and ability within the three prime areas. However, if a child’s progress in any of the prime areas gives cause for concern, staff will discuss this with the child’s parents/carers and agree how to support the child. Recept</w:t>
      </w:r>
      <w:r>
        <w:rPr>
          <w:rFonts w:ascii="Twinkl Cursive Unlooped" w:hAnsi="Twinkl Cursive Unlooped"/>
        </w:rPr>
        <w:t>ion pupils also participate in</w:t>
      </w:r>
      <w:r w:rsidRPr="00C32B83">
        <w:rPr>
          <w:rFonts w:ascii="Twinkl Cursive Unlooped" w:hAnsi="Twinkl Cursive Unlooped"/>
        </w:rPr>
        <w:t xml:space="preserve"> daily</w:t>
      </w:r>
      <w:r w:rsidR="00371F3E">
        <w:rPr>
          <w:rFonts w:ascii="Twinkl Cursive Unlooped" w:hAnsi="Twinkl Cursive Unlooped"/>
        </w:rPr>
        <w:t xml:space="preserve"> maths and</w:t>
      </w:r>
      <w:r w:rsidRPr="00C32B83">
        <w:rPr>
          <w:rFonts w:ascii="Twinkl Cursive Unlooped" w:hAnsi="Twinkl Cursive Unlooped"/>
        </w:rPr>
        <w:t xml:space="preserve"> ph</w:t>
      </w:r>
      <w:r w:rsidR="00371F3E">
        <w:rPr>
          <w:rFonts w:ascii="Twinkl Cursive Unlooped" w:hAnsi="Twinkl Cursive Unlooped"/>
        </w:rPr>
        <w:t>onics sessions. The teaching of phonics follows</w:t>
      </w:r>
      <w:r w:rsidRPr="00C32B83">
        <w:rPr>
          <w:rFonts w:ascii="Twinkl Cursive Unlooped" w:hAnsi="Twinkl Cursive Unlooped"/>
        </w:rPr>
        <w:t xml:space="preserve"> the </w:t>
      </w:r>
      <w:r>
        <w:rPr>
          <w:rFonts w:ascii="Twinkl Cursive Unlooped" w:hAnsi="Twinkl Cursive Unlooped"/>
        </w:rPr>
        <w:t>Read Write Inc scheme</w:t>
      </w:r>
      <w:r w:rsidR="00371F3E">
        <w:rPr>
          <w:rFonts w:ascii="Twinkl Cursive Unlooped" w:hAnsi="Twinkl Cursive Unlooped"/>
        </w:rPr>
        <w:t xml:space="preserve"> in line with school policy. </w:t>
      </w:r>
    </w:p>
    <w:p w14:paraId="08EA6388" w14:textId="19A77431" w:rsidR="00371F3E" w:rsidRDefault="00371F3E" w:rsidP="00371F3E">
      <w:pPr>
        <w:spacing w:before="120"/>
        <w:rPr>
          <w:rFonts w:ascii="Twinkl Cursive Unlooped" w:hAnsi="Twinkl Cursive Unlooped"/>
          <w:b/>
          <w:color w:val="7030A0"/>
          <w:sz w:val="28"/>
        </w:rPr>
      </w:pPr>
      <w:r w:rsidRPr="00263900">
        <w:rPr>
          <w:rFonts w:ascii="Twinkl Cursive Unlooped" w:hAnsi="Twinkl Cursive Unlooped"/>
          <w:b/>
          <w:color w:val="7030A0"/>
          <w:sz w:val="28"/>
        </w:rPr>
        <w:t>Planning</w:t>
      </w:r>
      <w:r w:rsidR="0014432D" w:rsidRPr="00263900">
        <w:rPr>
          <w:rFonts w:ascii="Twinkl Cursive Unlooped" w:hAnsi="Twinkl Cursive Unlooped"/>
          <w:b/>
          <w:color w:val="7030A0"/>
          <w:sz w:val="28"/>
        </w:rPr>
        <w:t xml:space="preserve"> and Teaching</w:t>
      </w:r>
    </w:p>
    <w:p w14:paraId="0554B270" w14:textId="6014596E" w:rsidR="00371F3E" w:rsidRDefault="00371F3E" w:rsidP="00371F3E">
      <w:pPr>
        <w:spacing w:before="120"/>
        <w:rPr>
          <w:rFonts w:ascii="Twinkl Cursive Unlooped" w:hAnsi="Twinkl Cursive Unlooped"/>
        </w:rPr>
      </w:pPr>
      <w:r>
        <w:rPr>
          <w:rFonts w:ascii="Twinkl Cursive Unlooped" w:hAnsi="Twinkl Cursive Unlooped"/>
        </w:rPr>
        <w:t xml:space="preserve">In </w:t>
      </w:r>
      <w:r w:rsidR="00F965A9">
        <w:rPr>
          <w:rFonts w:ascii="Twinkl Cursive Unlooped" w:hAnsi="Twinkl Cursive Unlooped"/>
        </w:rPr>
        <w:t xml:space="preserve">both Nursery and </w:t>
      </w:r>
      <w:r>
        <w:rPr>
          <w:rFonts w:ascii="Twinkl Cursive Unlooped" w:hAnsi="Twinkl Cursive Unlooped"/>
        </w:rPr>
        <w:t>Reception, staff plan activities and experiences for the children to enable them to develop and learn effectively. The curriculum is planned through a series of themes that reflect and respond to the children’s interests, offering experiences in all seven areas of learning</w:t>
      </w:r>
      <w:r w:rsidR="006A4246">
        <w:rPr>
          <w:rFonts w:ascii="Twinkl Cursive Unlooped" w:hAnsi="Twinkl Cursive Unlooped"/>
        </w:rPr>
        <w:t xml:space="preserve"> with opportunities for both play, adult-led and child-initiated activities. The them</w:t>
      </w:r>
      <w:r w:rsidR="0014432D">
        <w:rPr>
          <w:rFonts w:ascii="Twinkl Cursive Unlooped" w:hAnsi="Twinkl Cursive Unlooped"/>
        </w:rPr>
        <w:t>a</w:t>
      </w:r>
      <w:r w:rsidR="006A4246">
        <w:rPr>
          <w:rFonts w:ascii="Twinkl Cursive Unlooped" w:hAnsi="Twinkl Cursive Unlooped"/>
        </w:rPr>
        <w:t>tic approach to the planning of continuous provision is supplemented with discrete Read Write Inc phonics and Maths sessions daily</w:t>
      </w:r>
      <w:r w:rsidR="00F965A9">
        <w:rPr>
          <w:rFonts w:ascii="Twinkl Cursive Unlooped" w:hAnsi="Twinkl Cursive Unlooped"/>
        </w:rPr>
        <w:t xml:space="preserve"> once children reach Reception</w:t>
      </w:r>
      <w:r w:rsidR="006A4246">
        <w:rPr>
          <w:rFonts w:ascii="Twinkl Cursive Unlooped" w:hAnsi="Twinkl Cursive Unlooped"/>
        </w:rPr>
        <w:t>. Weekly continuous provision is planned and developed following the overall half-termly theme whilst continually adapting to the inter</w:t>
      </w:r>
      <w:r w:rsidR="0014432D">
        <w:rPr>
          <w:rFonts w:ascii="Twinkl Cursive Unlooped" w:hAnsi="Twinkl Cursive Unlooped"/>
        </w:rPr>
        <w:t>e</w:t>
      </w:r>
      <w:r w:rsidR="006A4246">
        <w:rPr>
          <w:rFonts w:ascii="Twinkl Cursive Unlooped" w:hAnsi="Twinkl Cursive Unlooped"/>
        </w:rPr>
        <w:t xml:space="preserve">sts, </w:t>
      </w:r>
      <w:r w:rsidR="0014432D">
        <w:rPr>
          <w:rFonts w:ascii="Twinkl Cursive Unlooped" w:hAnsi="Twinkl Cursive Unlooped"/>
        </w:rPr>
        <w:t>achievements</w:t>
      </w:r>
      <w:r w:rsidR="006A4246">
        <w:rPr>
          <w:rFonts w:ascii="Twinkl Cursive Unlooped" w:hAnsi="Twinkl Cursive Unlooped"/>
        </w:rPr>
        <w:t xml:space="preserve">, </w:t>
      </w:r>
      <w:r w:rsidR="0014432D">
        <w:rPr>
          <w:rFonts w:ascii="Twinkl Cursive Unlooped" w:hAnsi="Twinkl Cursive Unlooped"/>
        </w:rPr>
        <w:t>fascinations</w:t>
      </w:r>
      <w:r w:rsidR="006A4246">
        <w:rPr>
          <w:rFonts w:ascii="Twinkl Cursive Unlooped" w:hAnsi="Twinkl Cursive Unlooped"/>
        </w:rPr>
        <w:t xml:space="preserve"> and appropriate next steps of the children. All planned activities are clearly linked to the seven areas of learning in the EYFS to provide direction and learning intentions to all staff working with the children indicating their purpose, intended learning outcomes and opportunities to support and </w:t>
      </w:r>
      <w:r w:rsidR="0014432D">
        <w:rPr>
          <w:rFonts w:ascii="Twinkl Cursive Unlooped" w:hAnsi="Twinkl Cursive Unlooped"/>
        </w:rPr>
        <w:t xml:space="preserve">challenge high </w:t>
      </w:r>
      <w:r w:rsidR="006A4246">
        <w:rPr>
          <w:rFonts w:ascii="Twinkl Cursive Unlooped" w:hAnsi="Twinkl Cursive Unlooped"/>
        </w:rPr>
        <w:t xml:space="preserve">achievers. This ensures all children are being appropriately guided to </w:t>
      </w:r>
      <w:r w:rsidR="0014432D">
        <w:rPr>
          <w:rFonts w:ascii="Twinkl Cursive Unlooped" w:hAnsi="Twinkl Cursive Unlooped"/>
        </w:rPr>
        <w:t>achieve</w:t>
      </w:r>
      <w:r w:rsidR="006A4246">
        <w:rPr>
          <w:rFonts w:ascii="Twinkl Cursive Unlooped" w:hAnsi="Twinkl Cursive Unlooped"/>
        </w:rPr>
        <w:t xml:space="preserve"> their potential through the experiences provided in</w:t>
      </w:r>
      <w:r w:rsidR="0014432D">
        <w:rPr>
          <w:rFonts w:ascii="Twinkl Cursive Unlooped" w:hAnsi="Twinkl Cursive Unlooped"/>
        </w:rPr>
        <w:t xml:space="preserve"> continuous</w:t>
      </w:r>
      <w:r w:rsidR="006A4246">
        <w:rPr>
          <w:rFonts w:ascii="Twinkl Cursive Unlooped" w:hAnsi="Twinkl Cursive Unlooped"/>
        </w:rPr>
        <w:t xml:space="preserve"> provision </w:t>
      </w:r>
      <w:r w:rsidR="0014432D">
        <w:rPr>
          <w:rFonts w:ascii="Twinkl Cursive Unlooped" w:hAnsi="Twinkl Cursive Unlooped"/>
        </w:rPr>
        <w:t>activities</w:t>
      </w:r>
      <w:r w:rsidR="006A4246">
        <w:rPr>
          <w:rFonts w:ascii="Twinkl Cursive Unlooped" w:hAnsi="Twinkl Cursive Unlooped"/>
        </w:rPr>
        <w:t xml:space="preserve"> to reach or exceed the required Early Learning Goals.</w:t>
      </w:r>
    </w:p>
    <w:p w14:paraId="20EF1D5E" w14:textId="59C984D1" w:rsidR="006A4246" w:rsidRDefault="006A4246" w:rsidP="00371F3E">
      <w:pPr>
        <w:spacing w:before="120"/>
        <w:rPr>
          <w:rFonts w:ascii="Twinkl Cursive Unlooped" w:hAnsi="Twinkl Cursive Unlooped"/>
        </w:rPr>
      </w:pPr>
      <w:r>
        <w:rPr>
          <w:rFonts w:ascii="Twinkl Cursive Unlooped" w:hAnsi="Twinkl Cursive Unlooped"/>
        </w:rPr>
        <w:t xml:space="preserve">Although the Early Learning </w:t>
      </w:r>
      <w:r w:rsidR="0014432D">
        <w:rPr>
          <w:rFonts w:ascii="Twinkl Cursive Unlooped" w:hAnsi="Twinkl Cursive Unlooped"/>
        </w:rPr>
        <w:t>Goals provide</w:t>
      </w:r>
      <w:r>
        <w:rPr>
          <w:rFonts w:ascii="Twinkl Cursive Unlooped" w:hAnsi="Twinkl Cursive Unlooped"/>
        </w:rPr>
        <w:t xml:space="preserve"> a basis for planning in Reception, staff also take into the account the individual needs a</w:t>
      </w:r>
      <w:r w:rsidR="0014432D">
        <w:rPr>
          <w:rFonts w:ascii="Twinkl Cursive Unlooped" w:hAnsi="Twinkl Cursive Unlooped"/>
        </w:rPr>
        <w:t>n</w:t>
      </w:r>
      <w:r>
        <w:rPr>
          <w:rFonts w:ascii="Twinkl Cursive Unlooped" w:hAnsi="Twinkl Cursive Unlooped"/>
        </w:rPr>
        <w:t>d stage of development of each child to develop their experience in a personalised way.</w:t>
      </w:r>
      <w:r w:rsidR="0014432D">
        <w:rPr>
          <w:rFonts w:ascii="Twinkl Cursive Unlooped" w:hAnsi="Twinkl Cursive Unlooped"/>
        </w:rPr>
        <w:t xml:space="preserve"> When a child may have a special educational need or disability, staff consider whether specialist support may be require linking relevant services and outside agencies where possible. Activities for these children reflect the way in which they learn best and are tailored to their individual support plans with appropriate and challenging interventions.</w:t>
      </w:r>
    </w:p>
    <w:p w14:paraId="22F92F94" w14:textId="25E6AC77" w:rsidR="0014432D" w:rsidRDefault="0014432D" w:rsidP="00371F3E">
      <w:pPr>
        <w:spacing w:before="120"/>
        <w:rPr>
          <w:rFonts w:ascii="Twinkl Cursive Unlooped" w:hAnsi="Twinkl Cursive Unlooped"/>
          <w:b/>
          <w:color w:val="7030A0"/>
          <w:sz w:val="28"/>
        </w:rPr>
      </w:pPr>
      <w:r w:rsidRPr="00263900">
        <w:rPr>
          <w:rFonts w:ascii="Twinkl Cursive Unlooped" w:hAnsi="Twinkl Cursive Unlooped"/>
          <w:b/>
          <w:color w:val="7030A0"/>
          <w:sz w:val="28"/>
        </w:rPr>
        <w:t>Assessment</w:t>
      </w:r>
    </w:p>
    <w:p w14:paraId="1D731F75" w14:textId="78C2EE82" w:rsidR="0014432D" w:rsidRPr="0014432D" w:rsidRDefault="0014432D" w:rsidP="00371F3E">
      <w:pPr>
        <w:spacing w:before="120"/>
        <w:rPr>
          <w:rFonts w:ascii="Twinkl Cursive Unlooped" w:hAnsi="Twinkl Cursive Unlooped"/>
          <w:color w:val="000000" w:themeColor="text1"/>
        </w:rPr>
      </w:pPr>
      <w:r>
        <w:rPr>
          <w:rFonts w:ascii="Twinkl Cursive Unlooped" w:hAnsi="Twinkl Cursive Unlooped"/>
          <w:color w:val="000000" w:themeColor="text1"/>
        </w:rPr>
        <w:t>At Ringway Primary School, ongoing assessment is an integral part of the learning and development process. In</w:t>
      </w:r>
      <w:r w:rsidR="00F965A9">
        <w:rPr>
          <w:rFonts w:ascii="Twinkl Cursive Unlooped" w:hAnsi="Twinkl Cursive Unlooped"/>
          <w:color w:val="000000" w:themeColor="text1"/>
        </w:rPr>
        <w:t xml:space="preserve"> the EYFS</w:t>
      </w:r>
      <w:r>
        <w:rPr>
          <w:rFonts w:ascii="Twinkl Cursive Unlooped" w:hAnsi="Twinkl Cursive Unlooped"/>
          <w:color w:val="000000" w:themeColor="text1"/>
        </w:rPr>
        <w:t xml:space="preserve"> assessment happens informally in a range of ways.</w:t>
      </w:r>
    </w:p>
    <w:p w14:paraId="3D8201F0" w14:textId="77777777" w:rsidR="006B139F" w:rsidRPr="006B139F" w:rsidRDefault="006B139F" w:rsidP="00371F3E">
      <w:pPr>
        <w:spacing w:before="120"/>
        <w:rPr>
          <w:rFonts w:ascii="Twinkl Cursive Unlooped" w:hAnsi="Twinkl Cursive Unlooped"/>
          <w:b/>
          <w:u w:val="single"/>
        </w:rPr>
      </w:pPr>
      <w:r w:rsidRPr="006B139F">
        <w:rPr>
          <w:rFonts w:ascii="Twinkl Cursive Unlooped" w:hAnsi="Twinkl Cursive Unlooped"/>
          <w:b/>
          <w:u w:val="single"/>
        </w:rPr>
        <w:t>Observations</w:t>
      </w:r>
    </w:p>
    <w:p w14:paraId="56993190" w14:textId="63FF649F" w:rsidR="0014432D" w:rsidRDefault="00F965A9" w:rsidP="00371F3E">
      <w:pPr>
        <w:spacing w:before="120"/>
        <w:rPr>
          <w:rFonts w:ascii="Twinkl Cursive Unlooped" w:hAnsi="Twinkl Cursive Unlooped"/>
        </w:rPr>
      </w:pPr>
      <w:r>
        <w:rPr>
          <w:rFonts w:ascii="Twinkl Cursive Unlooped" w:hAnsi="Twinkl Cursive Unlooped"/>
        </w:rPr>
        <w:t xml:space="preserve">Nursery and </w:t>
      </w:r>
      <w:r w:rsidR="0014432D" w:rsidRPr="006B139F">
        <w:rPr>
          <w:rFonts w:ascii="Twinkl Cursive Unlooped" w:hAnsi="Twinkl Cursive Unlooped"/>
        </w:rPr>
        <w:t>Reception staff use daily observations as the basis to shape future planning. Staff are skilled at observing children to identify their achievements, interests</w:t>
      </w:r>
      <w:r w:rsidR="006B139F">
        <w:rPr>
          <w:rFonts w:ascii="Twinkl Cursive Unlooped" w:hAnsi="Twinkl Cursive Unlooped"/>
        </w:rPr>
        <w:t xml:space="preserve"> </w:t>
      </w:r>
      <w:r w:rsidR="0014432D" w:rsidRPr="006B139F">
        <w:rPr>
          <w:rFonts w:ascii="Twinkl Cursive Unlooped" w:hAnsi="Twinkl Cursive Unlooped"/>
        </w:rPr>
        <w:t xml:space="preserve">and next steps for learning. These observations then lead the direction of the </w:t>
      </w:r>
      <w:r w:rsidR="006B139F">
        <w:rPr>
          <w:rFonts w:ascii="Twinkl Cursive Unlooped" w:hAnsi="Twinkl Cursive Unlooped"/>
        </w:rPr>
        <w:t xml:space="preserve">future </w:t>
      </w:r>
      <w:r w:rsidR="0014432D" w:rsidRPr="006B139F">
        <w:rPr>
          <w:rFonts w:ascii="Twinkl Cursive Unlooped" w:hAnsi="Twinkl Cursive Unlooped"/>
        </w:rPr>
        <w:t>planning. Relevant and significant observations are recorded in the children’s Learning Journ</w:t>
      </w:r>
      <w:r w:rsidR="00B82BA7">
        <w:rPr>
          <w:rFonts w:ascii="Twinkl Cursive Unlooped" w:hAnsi="Twinkl Cursive Unlooped"/>
        </w:rPr>
        <w:t>al</w:t>
      </w:r>
      <w:r w:rsidR="0014432D" w:rsidRPr="006B139F">
        <w:rPr>
          <w:rFonts w:ascii="Twinkl Cursive Unlooped" w:hAnsi="Twinkl Cursive Unlooped"/>
        </w:rPr>
        <w:t>s</w:t>
      </w:r>
      <w:r w:rsidR="006B139F" w:rsidRPr="006B139F">
        <w:rPr>
          <w:rFonts w:ascii="Twinkl Cursive Unlooped" w:hAnsi="Twinkl Cursive Unlooped"/>
        </w:rPr>
        <w:t xml:space="preserve"> via Tapestry and are shared in a timely manner with parents prov</w:t>
      </w:r>
      <w:r w:rsidR="006B139F">
        <w:rPr>
          <w:rFonts w:ascii="Twinkl Cursive Unlooped" w:hAnsi="Twinkl Cursive Unlooped"/>
        </w:rPr>
        <w:t>i</w:t>
      </w:r>
      <w:r w:rsidR="006B139F" w:rsidRPr="006B139F">
        <w:rPr>
          <w:rFonts w:ascii="Twinkl Cursive Unlooped" w:hAnsi="Twinkl Cursive Unlooped"/>
        </w:rPr>
        <w:t>ding suggested next steps</w:t>
      </w:r>
      <w:r w:rsidR="0014432D" w:rsidRPr="006B139F">
        <w:rPr>
          <w:rFonts w:ascii="Twinkl Cursive Unlooped" w:hAnsi="Twinkl Cursive Unlooped"/>
        </w:rPr>
        <w:t>.</w:t>
      </w:r>
      <w:r w:rsidR="006B139F" w:rsidRPr="006B139F">
        <w:rPr>
          <w:rFonts w:ascii="Twinkl Cursive Unlooped" w:hAnsi="Twinkl Cursive Unlooped"/>
        </w:rPr>
        <w:t xml:space="preserve"> Through Tapestry, staff also take into account observations shared by parents and carers.</w:t>
      </w:r>
      <w:r w:rsidR="0014432D" w:rsidRPr="006B139F">
        <w:rPr>
          <w:rFonts w:ascii="Twinkl Cursive Unlooped" w:hAnsi="Twinkl Cursive Unlooped"/>
        </w:rPr>
        <w:t xml:space="preserve"> </w:t>
      </w:r>
    </w:p>
    <w:p w14:paraId="450680CE" w14:textId="0B4CA16F" w:rsidR="006B139F" w:rsidRDefault="006B139F" w:rsidP="00371F3E">
      <w:pPr>
        <w:spacing w:before="120"/>
        <w:rPr>
          <w:rFonts w:ascii="Twinkl Cursive Unlooped" w:hAnsi="Twinkl Cursive Unlooped"/>
          <w:b/>
          <w:u w:val="single"/>
        </w:rPr>
      </w:pPr>
      <w:r w:rsidRPr="006B139F">
        <w:rPr>
          <w:rFonts w:ascii="Twinkl Cursive Unlooped" w:hAnsi="Twinkl Cursive Unlooped"/>
          <w:b/>
          <w:u w:val="single"/>
        </w:rPr>
        <w:t>Focus children</w:t>
      </w:r>
    </w:p>
    <w:p w14:paraId="15D9E695" w14:textId="7E116378" w:rsidR="006B139F" w:rsidRDefault="006B139F" w:rsidP="00371F3E">
      <w:pPr>
        <w:spacing w:before="120"/>
        <w:rPr>
          <w:rFonts w:ascii="Twinkl Cursive Unlooped" w:hAnsi="Twinkl Cursive Unlooped"/>
        </w:rPr>
      </w:pPr>
      <w:r>
        <w:rPr>
          <w:rFonts w:ascii="Twinkl Cursive Unlooped" w:hAnsi="Twinkl Cursive Unlooped"/>
        </w:rPr>
        <w:lastRenderedPageBreak/>
        <w:t xml:space="preserve">Each week, six children are selected ‘focus children’ which staff will support and extend closely during access to continuous provision. These children change weekly and have clearly identified targets and next steps which adults will aim to develop with them through guiding elements of their play. Their progress and achievements are </w:t>
      </w:r>
      <w:r w:rsidRPr="00E90E37">
        <w:rPr>
          <w:rFonts w:ascii="Twinkl Cursive Unlooped" w:hAnsi="Twinkl Cursive Unlooped"/>
        </w:rPr>
        <w:t>the</w:t>
      </w:r>
      <w:r w:rsidR="00E90E37" w:rsidRPr="00E90E37">
        <w:rPr>
          <w:rFonts w:ascii="Twinkl Cursive Unlooped" w:hAnsi="Twinkl Cursive Unlooped"/>
        </w:rPr>
        <w:t>n</w:t>
      </w:r>
      <w:r>
        <w:rPr>
          <w:rFonts w:ascii="Twinkl Cursive Unlooped" w:hAnsi="Twinkl Cursive Unlooped"/>
        </w:rPr>
        <w:t xml:space="preserve"> documented on Tapestry. This ensures each child is part of the ‘focus’ selection each half term and all children receive the opportunity to develop their learning supported by an adult in a focussed way. This system ensures observations are gathered for all children </w:t>
      </w:r>
      <w:r w:rsidR="00F965A9">
        <w:rPr>
          <w:rFonts w:ascii="Twinkl Cursive Unlooped" w:hAnsi="Twinkl Cursive Unlooped"/>
        </w:rPr>
        <w:t>across the EYFS</w:t>
      </w:r>
      <w:r>
        <w:rPr>
          <w:rFonts w:ascii="Twinkl Cursive Unlooped" w:hAnsi="Twinkl Cursive Unlooped"/>
        </w:rPr>
        <w:t xml:space="preserve"> to gain a broad bank of evidence of progress and achievements throughout the year.</w:t>
      </w:r>
    </w:p>
    <w:p w14:paraId="0F38FF80" w14:textId="3790C9E1" w:rsidR="00F965A9" w:rsidRPr="004D4421" w:rsidRDefault="00F965A9" w:rsidP="00371F3E">
      <w:pPr>
        <w:spacing w:before="120"/>
        <w:rPr>
          <w:rFonts w:ascii="Twinkl Cursive Unlooped" w:hAnsi="Twinkl Cursive Unlooped"/>
          <w:b/>
          <w:u w:val="single"/>
        </w:rPr>
      </w:pPr>
      <w:r w:rsidRPr="004D4421">
        <w:rPr>
          <w:rFonts w:ascii="Twinkl Cursive Unlooped" w:hAnsi="Twinkl Cursive Unlooped"/>
          <w:b/>
          <w:u w:val="single"/>
        </w:rPr>
        <w:t>Two Year Check</w:t>
      </w:r>
    </w:p>
    <w:p w14:paraId="489D84BF" w14:textId="525F6F39" w:rsidR="005E4FAF" w:rsidRPr="005E4FAF" w:rsidRDefault="005E4FAF" w:rsidP="00371F3E">
      <w:pPr>
        <w:spacing w:before="120"/>
        <w:rPr>
          <w:rFonts w:ascii="Twinkl Cursive Unlooped" w:hAnsi="Twinkl Cursive Unlooped"/>
          <w:u w:val="single"/>
        </w:rPr>
      </w:pPr>
      <w:r w:rsidRPr="005E4FAF">
        <w:rPr>
          <w:rFonts w:ascii="Twinkl Cursive Unlooped" w:hAnsi="Twinkl Cursive Unlooped" w:cs="Arial"/>
          <w:color w:val="202124"/>
          <w:shd w:val="clear" w:color="auto" w:fill="FFFFFF"/>
        </w:rPr>
        <w:t>The two year old progress check is </w:t>
      </w:r>
      <w:r w:rsidRPr="005E4FAF">
        <w:rPr>
          <w:rFonts w:ascii="Twinkl Cursive Unlooped" w:hAnsi="Twinkl Cursive Unlooped" w:cs="Arial"/>
          <w:bCs/>
          <w:color w:val="202124"/>
          <w:shd w:val="clear" w:color="auto" w:fill="FFFFFF"/>
        </w:rPr>
        <w:t>a statutory assessment tool that is used to summarise children's achievements to determine whether they are developing within their age related expectation</w:t>
      </w:r>
      <w:r w:rsidRPr="005E4FAF">
        <w:rPr>
          <w:rFonts w:ascii="Twinkl Cursive Unlooped" w:hAnsi="Twinkl Cursive Unlooped" w:cs="Arial"/>
          <w:color w:val="202124"/>
          <w:shd w:val="clear" w:color="auto" w:fill="FFFFFF"/>
        </w:rPr>
        <w:t xml:space="preserve">. If children attend Ringway Primary School and access the two year old </w:t>
      </w:r>
      <w:r w:rsidRPr="00E90E37">
        <w:rPr>
          <w:rFonts w:ascii="Twinkl Cursive Unlooped" w:hAnsi="Twinkl Cursive Unlooped" w:cs="Arial"/>
          <w:color w:val="202124"/>
          <w:shd w:val="clear" w:color="auto" w:fill="FFFFFF"/>
        </w:rPr>
        <w:t>provision</w:t>
      </w:r>
      <w:r w:rsidR="00C06EE1" w:rsidRPr="00E90E37">
        <w:rPr>
          <w:rFonts w:ascii="Twinkl Cursive Unlooped" w:hAnsi="Twinkl Cursive Unlooped" w:cs="Arial"/>
          <w:color w:val="202124"/>
          <w:shd w:val="clear" w:color="auto" w:fill="FFFFFF"/>
        </w:rPr>
        <w:t>,</w:t>
      </w:r>
      <w:r w:rsidRPr="00E90E37">
        <w:rPr>
          <w:rFonts w:ascii="Twinkl Cursive Unlooped" w:hAnsi="Twinkl Cursive Unlooped" w:cs="Arial"/>
          <w:color w:val="202124"/>
          <w:shd w:val="clear" w:color="auto" w:fill="FFFFFF"/>
        </w:rPr>
        <w:t xml:space="preserve"> th</w:t>
      </w:r>
      <w:r w:rsidR="00E90E37" w:rsidRPr="00E90E37">
        <w:rPr>
          <w:rFonts w:ascii="Twinkl Cursive Unlooped" w:hAnsi="Twinkl Cursive Unlooped" w:cs="Arial"/>
          <w:color w:val="202124"/>
          <w:shd w:val="clear" w:color="auto" w:fill="FFFFFF"/>
        </w:rPr>
        <w:t>is</w:t>
      </w:r>
      <w:r w:rsidRPr="005E4FAF">
        <w:rPr>
          <w:rFonts w:ascii="Twinkl Cursive Unlooped" w:hAnsi="Twinkl Cursive Unlooped" w:cs="Arial"/>
          <w:color w:val="202124"/>
          <w:shd w:val="clear" w:color="auto" w:fill="FFFFFF"/>
        </w:rPr>
        <w:t xml:space="preserve"> will be carried out by their key worker</w:t>
      </w:r>
      <w:r w:rsidR="004D4421">
        <w:rPr>
          <w:rFonts w:ascii="Twinkl Cursive Unlooped" w:hAnsi="Twinkl Cursive Unlooped" w:cs="Arial"/>
          <w:color w:val="202124"/>
          <w:shd w:val="clear" w:color="auto" w:fill="FFFFFF"/>
        </w:rPr>
        <w:t xml:space="preserve"> after 8 weeks from their start date.</w:t>
      </w:r>
      <w:r w:rsidRPr="005E4FAF">
        <w:rPr>
          <w:rFonts w:ascii="Arial" w:hAnsi="Arial" w:cs="Arial"/>
          <w:color w:val="202124"/>
          <w:shd w:val="clear" w:color="auto" w:fill="FFFFFF"/>
        </w:rPr>
        <w:t xml:space="preserve"> </w:t>
      </w:r>
      <w:r w:rsidRPr="005E4FAF">
        <w:rPr>
          <w:rFonts w:ascii="Twinkl Cursive Unlooped" w:hAnsi="Twinkl Cursive Unlooped" w:cs="Arial"/>
          <w:color w:val="202124"/>
          <w:shd w:val="clear" w:color="auto" w:fill="FFFFFF"/>
        </w:rPr>
        <w:t>Staff will then provide parents with </w:t>
      </w:r>
      <w:r w:rsidRPr="005E4FAF">
        <w:rPr>
          <w:rFonts w:ascii="Twinkl Cursive Unlooped" w:hAnsi="Twinkl Cursive Unlooped" w:cs="Arial"/>
          <w:bCs/>
          <w:color w:val="202124"/>
          <w:shd w:val="clear" w:color="auto" w:fill="FFFFFF"/>
        </w:rPr>
        <w:t>a short written summary of their child's development in a number of areas</w:t>
      </w:r>
      <w:r w:rsidRPr="005E4FAF">
        <w:rPr>
          <w:rFonts w:ascii="Twinkl Cursive Unlooped" w:hAnsi="Twinkl Cursive Unlooped" w:cs="Arial"/>
          <w:color w:val="202124"/>
          <w:shd w:val="clear" w:color="auto" w:fill="FFFFFF"/>
        </w:rPr>
        <w:t>. This progress check will identify a child's strengths, and any areas where his or her progress is less than expected. Parents will also be given the opportunity to share their views and express the progress of their child whilst in their care.</w:t>
      </w:r>
    </w:p>
    <w:p w14:paraId="4E5C995B" w14:textId="517429CD" w:rsidR="006B139F" w:rsidRDefault="006B139F" w:rsidP="00371F3E">
      <w:pPr>
        <w:spacing w:before="120"/>
      </w:pPr>
      <w:r w:rsidRPr="006B139F">
        <w:rPr>
          <w:rFonts w:ascii="Twinkl Cursive Unlooped" w:hAnsi="Twinkl Cursive Unlooped"/>
          <w:b/>
          <w:u w:val="single"/>
        </w:rPr>
        <w:t>NFER Baseline</w:t>
      </w:r>
      <w:r w:rsidR="0014432D" w:rsidRPr="006B139F">
        <w:t xml:space="preserve"> </w:t>
      </w:r>
    </w:p>
    <w:p w14:paraId="3D855B95" w14:textId="30A0ED8F" w:rsidR="006B139F" w:rsidRDefault="0014432D" w:rsidP="00371F3E">
      <w:pPr>
        <w:spacing w:before="120"/>
        <w:rPr>
          <w:rFonts w:ascii="Twinkl Cursive Unlooped" w:hAnsi="Twinkl Cursive Unlooped"/>
        </w:rPr>
      </w:pPr>
      <w:r w:rsidRPr="006B139F">
        <w:rPr>
          <w:rFonts w:ascii="Twinkl Cursive Unlooped" w:hAnsi="Twinkl Cursive Unlooped"/>
        </w:rPr>
        <w:t>Dur</w:t>
      </w:r>
      <w:r w:rsidR="006B139F">
        <w:rPr>
          <w:rFonts w:ascii="Twinkl Cursive Unlooped" w:hAnsi="Twinkl Cursive Unlooped"/>
        </w:rPr>
        <w:t>ing the first term in Reception</w:t>
      </w:r>
      <w:r w:rsidRPr="006B139F">
        <w:rPr>
          <w:rFonts w:ascii="Twinkl Cursive Unlooped" w:hAnsi="Twinkl Cursive Unlooped"/>
        </w:rPr>
        <w:t>, the teacher assesses the ability of each child using a baseline test</w:t>
      </w:r>
      <w:r w:rsidR="006B139F">
        <w:rPr>
          <w:rFonts w:ascii="Twinkl Cursive Unlooped" w:hAnsi="Twinkl Cursive Unlooped"/>
        </w:rPr>
        <w:t xml:space="preserve"> delivered through a series of questions and using a range of practical resources</w:t>
      </w:r>
      <w:r w:rsidRPr="006B139F">
        <w:rPr>
          <w:rFonts w:ascii="Twinkl Cursive Unlooped" w:hAnsi="Twinkl Cursive Unlooped"/>
        </w:rPr>
        <w:t>. These assessments allow us to identify patterns of attainment within the cohort, in order to adjust the teaching programme for individual children and groups of children.</w:t>
      </w:r>
    </w:p>
    <w:p w14:paraId="28C64524" w14:textId="4C87A26F" w:rsidR="006B139F" w:rsidRPr="006B139F" w:rsidRDefault="006B139F" w:rsidP="00371F3E">
      <w:pPr>
        <w:spacing w:before="120"/>
        <w:rPr>
          <w:rFonts w:ascii="Twinkl Cursive Unlooped" w:hAnsi="Twinkl Cursive Unlooped"/>
          <w:b/>
          <w:u w:val="single"/>
        </w:rPr>
      </w:pPr>
      <w:r w:rsidRPr="006B139F">
        <w:rPr>
          <w:rFonts w:ascii="Twinkl Cursive Unlooped" w:hAnsi="Twinkl Cursive Unlooped"/>
          <w:b/>
          <w:u w:val="single"/>
        </w:rPr>
        <w:t>The Foundation Stage Profile</w:t>
      </w:r>
    </w:p>
    <w:p w14:paraId="69DC7998" w14:textId="77777777" w:rsidR="006B139F" w:rsidRDefault="0014432D" w:rsidP="00371F3E">
      <w:pPr>
        <w:spacing w:before="120"/>
        <w:rPr>
          <w:rFonts w:ascii="Twinkl Cursive Unlooped" w:hAnsi="Twinkl Cursive Unlooped"/>
        </w:rPr>
      </w:pPr>
      <w:r w:rsidRPr="006B139F">
        <w:rPr>
          <w:rFonts w:ascii="Twinkl Cursive Unlooped" w:hAnsi="Twinkl Cursive Unlooped"/>
        </w:rPr>
        <w:t xml:space="preserve">The Foundation Stage Profile is the nationally employed assessment tool that enables teachers to record their observations at the end of the Foundation Stage, and to summarise their pupils’ progress towards the Early Learning Goals. It covers each of the seven areas of learning contained in the curriculum guidance for the Foundation Stage. </w:t>
      </w:r>
    </w:p>
    <w:p w14:paraId="52F8F074" w14:textId="77777777" w:rsidR="006B139F" w:rsidRDefault="0014432D" w:rsidP="00371F3E">
      <w:pPr>
        <w:spacing w:before="120"/>
        <w:rPr>
          <w:rFonts w:ascii="Twinkl Cursive Unlooped" w:hAnsi="Twinkl Cursive Unlooped"/>
        </w:rPr>
      </w:pPr>
      <w:r w:rsidRPr="006B139F">
        <w:rPr>
          <w:rFonts w:ascii="Twinkl Cursive Unlooped" w:hAnsi="Twinkl Cursive Unlooped"/>
        </w:rPr>
        <w:t>We record each child’s level of development against the 17 early Learning goals as</w:t>
      </w:r>
      <w:r w:rsidR="006B139F">
        <w:rPr>
          <w:rFonts w:ascii="Twinkl Cursive Unlooped" w:hAnsi="Twinkl Cursive Unlooped"/>
        </w:rPr>
        <w:t>:</w:t>
      </w:r>
    </w:p>
    <w:p w14:paraId="61A97242" w14:textId="43FEF89F" w:rsidR="006B139F" w:rsidRPr="004138F0" w:rsidRDefault="006B139F" w:rsidP="006B139F">
      <w:pPr>
        <w:pStyle w:val="ListParagraph"/>
        <w:numPr>
          <w:ilvl w:val="0"/>
          <w:numId w:val="10"/>
        </w:numPr>
        <w:spacing w:before="120"/>
        <w:rPr>
          <w:rFonts w:ascii="Twinkl Cursive Unlooped" w:hAnsi="Twinkl Cursive Unlooped"/>
          <w:sz w:val="22"/>
        </w:rPr>
      </w:pPr>
      <w:r w:rsidRPr="004138F0">
        <w:rPr>
          <w:rFonts w:ascii="Twinkl Cursive Unlooped" w:hAnsi="Twinkl Cursive Unlooped"/>
          <w:sz w:val="22"/>
        </w:rPr>
        <w:t>Emerging – not yet reaching the expected level</w:t>
      </w:r>
    </w:p>
    <w:p w14:paraId="0E18F2AE" w14:textId="3D338B16" w:rsidR="006B139F" w:rsidRPr="004138F0" w:rsidRDefault="006B139F" w:rsidP="006B139F">
      <w:pPr>
        <w:pStyle w:val="ListParagraph"/>
        <w:numPr>
          <w:ilvl w:val="0"/>
          <w:numId w:val="10"/>
        </w:numPr>
        <w:spacing w:before="120"/>
        <w:rPr>
          <w:rFonts w:ascii="Twinkl Cursive Unlooped" w:hAnsi="Twinkl Cursive Unlooped"/>
          <w:sz w:val="22"/>
        </w:rPr>
      </w:pPr>
      <w:r w:rsidRPr="004138F0">
        <w:rPr>
          <w:rFonts w:ascii="Twinkl Cursive Unlooped" w:hAnsi="Twinkl Cursive Unlooped"/>
          <w:sz w:val="22"/>
        </w:rPr>
        <w:t>Expected – meeting the expected levels of development</w:t>
      </w:r>
    </w:p>
    <w:p w14:paraId="6EAD9F61" w14:textId="28DB7AA6" w:rsidR="006B139F" w:rsidRDefault="00BD1E58" w:rsidP="00371F3E">
      <w:pPr>
        <w:spacing w:before="120"/>
        <w:rPr>
          <w:rFonts w:ascii="Twinkl Cursive Unlooped" w:hAnsi="Twinkl Cursive Unlooped"/>
        </w:rPr>
      </w:pPr>
      <w:r>
        <w:rPr>
          <w:rFonts w:ascii="Twinkl Cursive Unlooped" w:hAnsi="Twinkl Cursive Unlooped"/>
        </w:rPr>
        <w:t xml:space="preserve">The EYFS Profile reflects ongoing observations and discussion with parents and carers. </w:t>
      </w:r>
      <w:r w:rsidR="0014432D" w:rsidRPr="006B139F">
        <w:rPr>
          <w:rFonts w:ascii="Twinkl Cursive Unlooped" w:hAnsi="Twinkl Cursive Unlooped"/>
        </w:rPr>
        <w:t>We make regular assessments of</w:t>
      </w:r>
      <w:r>
        <w:rPr>
          <w:rFonts w:ascii="Twinkl Cursive Unlooped" w:hAnsi="Twinkl Cursive Unlooped"/>
        </w:rPr>
        <w:t xml:space="preserve"> children’s learning, and this information is used to</w:t>
      </w:r>
      <w:r w:rsidR="0014432D" w:rsidRPr="006B139F">
        <w:rPr>
          <w:rFonts w:ascii="Twinkl Cursive Unlooped" w:hAnsi="Twinkl Cursive Unlooped"/>
        </w:rPr>
        <w:t xml:space="preserve"> ensure that future planning reflects identified needs. Assessment in the Foundation Stage takes the form of both formal and informal observations, photographic evidence and through planned activities. Assessment is completed regularly and involves both the teacher and other adults, as appropriate. The collection of assessment data in the Foundation Stage Profile is a statutory requirement. The teacher keeps progress records and learning journals and records examples of each child’s w</w:t>
      </w:r>
      <w:r>
        <w:rPr>
          <w:rFonts w:ascii="Twinkl Cursive Unlooped" w:hAnsi="Twinkl Cursive Unlooped"/>
        </w:rPr>
        <w:t>ork</w:t>
      </w:r>
      <w:r w:rsidR="0014432D" w:rsidRPr="006B139F">
        <w:rPr>
          <w:rFonts w:ascii="Twinkl Cursive Unlooped" w:hAnsi="Twinkl Cursive Unlooped"/>
        </w:rPr>
        <w:t>. Tracking grids are updated at the end of each term</w:t>
      </w:r>
      <w:r>
        <w:rPr>
          <w:rFonts w:ascii="Twinkl Cursive Unlooped" w:hAnsi="Twinkl Cursive Unlooped"/>
        </w:rPr>
        <w:t xml:space="preserve"> to show the progress of each child. </w:t>
      </w:r>
      <w:r w:rsidR="0014432D" w:rsidRPr="006B139F">
        <w:rPr>
          <w:rFonts w:ascii="Twinkl Cursive Unlooped" w:hAnsi="Twinkl Cursive Unlooped"/>
        </w:rPr>
        <w:t>At the end of the final term in Reception we send a summary of these assessments to the LA for analysis. The child’s next teacher uses this information to make plans for the year ah</w:t>
      </w:r>
      <w:r>
        <w:rPr>
          <w:rFonts w:ascii="Twinkl Cursive Unlooped" w:hAnsi="Twinkl Cursive Unlooped"/>
        </w:rPr>
        <w:t>ead. We share this information with parents</w:t>
      </w:r>
      <w:r w:rsidR="0014432D" w:rsidRPr="006B139F">
        <w:rPr>
          <w:rFonts w:ascii="Twinkl Cursive Unlooped" w:hAnsi="Twinkl Cursive Unlooped"/>
        </w:rPr>
        <w:t xml:space="preserve"> in the end-of-year report. </w:t>
      </w:r>
    </w:p>
    <w:p w14:paraId="06FCFF1C" w14:textId="577DE369" w:rsidR="00BD1E58" w:rsidRPr="00BD1E58" w:rsidRDefault="00BD1E58" w:rsidP="00371F3E">
      <w:pPr>
        <w:spacing w:before="120"/>
        <w:rPr>
          <w:rFonts w:ascii="Twinkl Cursive Unlooped" w:hAnsi="Twinkl Cursive Unlooped"/>
          <w:b/>
          <w:u w:val="single"/>
        </w:rPr>
      </w:pPr>
      <w:r w:rsidRPr="00BD1E58">
        <w:rPr>
          <w:rFonts w:ascii="Twinkl Cursive Unlooped" w:hAnsi="Twinkl Cursive Unlooped"/>
          <w:b/>
          <w:u w:val="single"/>
        </w:rPr>
        <w:lastRenderedPageBreak/>
        <w:t>End of Year Report</w:t>
      </w:r>
    </w:p>
    <w:p w14:paraId="13B8C03C" w14:textId="4AB30827" w:rsidR="0014432D" w:rsidRPr="00BD1E58" w:rsidRDefault="0014432D" w:rsidP="00371F3E">
      <w:pPr>
        <w:spacing w:before="120"/>
        <w:rPr>
          <w:rFonts w:ascii="Twinkl Cursive Unlooped" w:hAnsi="Twinkl Cursive Unlooped"/>
          <w:color w:val="000000" w:themeColor="text1"/>
        </w:rPr>
      </w:pPr>
      <w:r w:rsidRPr="00BD1E58">
        <w:rPr>
          <w:rFonts w:ascii="Twinkl Cursive Unlooped" w:hAnsi="Twinkl Cursive Unlooped"/>
        </w:rPr>
        <w:t>Parents receive an annual written report that offers brief comments on each child’s progress in each area of learning. It highlights the child’s strengths and development needs, and gives details of the child’s general progress. We complete these in June, and send them to parents in early July each year.</w:t>
      </w:r>
      <w:r w:rsidR="00BD1E58">
        <w:rPr>
          <w:rFonts w:ascii="Twinkl Cursive Unlooped" w:hAnsi="Twinkl Cursive Unlooped"/>
        </w:rPr>
        <w:t xml:space="preserve"> These reports include targets for their next school year and link to the Characteristics of Effective Learning described in the EYFS Curriculum. </w:t>
      </w:r>
    </w:p>
    <w:p w14:paraId="7E47B7F0" w14:textId="003B6F64" w:rsidR="00C32B83" w:rsidRPr="00BD1E58" w:rsidRDefault="00BD1E58" w:rsidP="009D0F5A">
      <w:pPr>
        <w:spacing w:before="120"/>
        <w:rPr>
          <w:rFonts w:ascii="Twinkl Cursive Unlooped" w:hAnsi="Twinkl Cursive Unlooped"/>
          <w:b/>
          <w:color w:val="7030A0"/>
          <w:sz w:val="28"/>
          <w:szCs w:val="28"/>
        </w:rPr>
      </w:pPr>
      <w:r w:rsidRPr="00263900">
        <w:rPr>
          <w:rFonts w:ascii="Twinkl Cursive Unlooped" w:hAnsi="Twinkl Cursive Unlooped"/>
          <w:b/>
          <w:color w:val="7030A0"/>
          <w:sz w:val="28"/>
          <w:szCs w:val="28"/>
        </w:rPr>
        <w:t>Working with Parents</w:t>
      </w:r>
      <w:r w:rsidRPr="00BD1E58">
        <w:rPr>
          <w:rFonts w:ascii="Twinkl Cursive Unlooped" w:hAnsi="Twinkl Cursive Unlooped"/>
          <w:b/>
          <w:color w:val="7030A0"/>
          <w:sz w:val="28"/>
          <w:szCs w:val="28"/>
        </w:rPr>
        <w:t xml:space="preserve"> </w:t>
      </w:r>
    </w:p>
    <w:p w14:paraId="410A5C4B" w14:textId="2467C389" w:rsidR="003D254F" w:rsidRPr="004138F0" w:rsidRDefault="003D254F" w:rsidP="003D254F">
      <w:pPr>
        <w:spacing w:after="150" w:line="240" w:lineRule="auto"/>
        <w:rPr>
          <w:rFonts w:ascii="Twinkl Cursive Unlooped" w:eastAsia="Times New Roman" w:hAnsi="Twinkl Cursive Unlooped" w:cs="Times New Roman"/>
          <w:color w:val="000000" w:themeColor="text1"/>
          <w:szCs w:val="24"/>
          <w:lang w:eastAsia="en-GB"/>
        </w:rPr>
      </w:pPr>
      <w:r w:rsidRPr="003D254F">
        <w:rPr>
          <w:rFonts w:ascii="Twinkl Cursive Unlooped" w:eastAsia="Times New Roman" w:hAnsi="Twinkl Cursive Unlooped" w:cs="Times New Roman"/>
          <w:color w:val="000000" w:themeColor="text1"/>
          <w:szCs w:val="24"/>
          <w:lang w:eastAsia="en-GB"/>
        </w:rPr>
        <w:t xml:space="preserve">Parents/carers are the child’s first and most enduring educators. When Parents/carers and practitioners work together in early </w:t>
      </w:r>
      <w:r w:rsidRPr="004138F0">
        <w:rPr>
          <w:rFonts w:ascii="Twinkl Cursive Unlooped" w:eastAsia="Times New Roman" w:hAnsi="Twinkl Cursive Unlooped" w:cs="Times New Roman"/>
          <w:color w:val="000000" w:themeColor="text1"/>
          <w:szCs w:val="24"/>
          <w:lang w:eastAsia="en-GB"/>
        </w:rPr>
        <w:t>years’</w:t>
      </w:r>
      <w:r w:rsidRPr="003D254F">
        <w:rPr>
          <w:rFonts w:ascii="Twinkl Cursive Unlooped" w:eastAsia="Times New Roman" w:hAnsi="Twinkl Cursive Unlooped" w:cs="Times New Roman"/>
          <w:color w:val="000000" w:themeColor="text1"/>
          <w:szCs w:val="24"/>
          <w:lang w:eastAsia="en-GB"/>
        </w:rPr>
        <w:t xml:space="preserve"> settings, the results have a positive impact on the child’s development. A successful partnership needs to be a two-way flow of information, knowledge and expertise. </w:t>
      </w:r>
      <w:r w:rsidRPr="004138F0">
        <w:rPr>
          <w:rFonts w:ascii="Twinkl Cursive Unlooped" w:eastAsia="Times New Roman" w:hAnsi="Twinkl Cursive Unlooped" w:cs="Times New Roman"/>
          <w:color w:val="000000" w:themeColor="text1"/>
          <w:szCs w:val="24"/>
          <w:lang w:eastAsia="en-GB"/>
        </w:rPr>
        <w:t>This is developed by the methods explained in the above section, ‘parents as partners’.</w:t>
      </w:r>
    </w:p>
    <w:p w14:paraId="0DF39E57" w14:textId="1C85E171" w:rsidR="003D254F" w:rsidRPr="004138F0" w:rsidRDefault="003D254F" w:rsidP="003D254F">
      <w:pPr>
        <w:spacing w:after="150" w:line="240" w:lineRule="auto"/>
        <w:rPr>
          <w:rFonts w:ascii="Twinkl Cursive Unlooped" w:eastAsia="Times New Roman" w:hAnsi="Twinkl Cursive Unlooped" w:cs="Times New Roman"/>
          <w:color w:val="000000" w:themeColor="text1"/>
          <w:szCs w:val="24"/>
          <w:lang w:eastAsia="en-GB"/>
        </w:rPr>
      </w:pPr>
      <w:r w:rsidRPr="004138F0">
        <w:rPr>
          <w:rFonts w:ascii="Twinkl Cursive Unlooped" w:eastAsia="Times New Roman" w:hAnsi="Twinkl Cursive Unlooped" w:cs="Times New Roman"/>
          <w:color w:val="000000" w:themeColor="text1"/>
          <w:szCs w:val="24"/>
          <w:lang w:eastAsia="en-GB"/>
        </w:rPr>
        <w:t xml:space="preserve">Parents and carers are kept up to date with their child’s progress and development throughout their </w:t>
      </w:r>
      <w:r w:rsidR="00F965A9">
        <w:rPr>
          <w:rFonts w:ascii="Twinkl Cursive Unlooped" w:eastAsia="Times New Roman" w:hAnsi="Twinkl Cursive Unlooped" w:cs="Times New Roman"/>
          <w:color w:val="000000" w:themeColor="text1"/>
          <w:szCs w:val="24"/>
          <w:lang w:eastAsia="en-GB"/>
        </w:rPr>
        <w:t>time in the EYFS at Ringway</w:t>
      </w:r>
      <w:r w:rsidRPr="004138F0">
        <w:rPr>
          <w:rFonts w:ascii="Twinkl Cursive Unlooped" w:eastAsia="Times New Roman" w:hAnsi="Twinkl Cursive Unlooped" w:cs="Times New Roman"/>
          <w:color w:val="000000" w:themeColor="text1"/>
          <w:szCs w:val="24"/>
          <w:lang w:eastAsia="en-GB"/>
        </w:rPr>
        <w:t>. The end of year EYFS Profile helps to provide parents with a well-rounded picture of their child’s knowledge, understanding and abilities before they move to Key Stage 1.</w:t>
      </w:r>
    </w:p>
    <w:p w14:paraId="34627CAA" w14:textId="5B0B2EC9" w:rsidR="007D709D" w:rsidRPr="007D709D" w:rsidRDefault="007D709D" w:rsidP="003D254F">
      <w:pPr>
        <w:spacing w:after="150" w:line="240" w:lineRule="auto"/>
        <w:rPr>
          <w:rFonts w:ascii="Twinkl Cursive Unlooped" w:eastAsia="Times New Roman" w:hAnsi="Twinkl Cursive Unlooped" w:cs="Times New Roman"/>
          <w:b/>
          <w:color w:val="7030A0"/>
          <w:sz w:val="28"/>
          <w:szCs w:val="24"/>
          <w:lang w:eastAsia="en-GB"/>
        </w:rPr>
      </w:pPr>
      <w:r w:rsidRPr="00263900">
        <w:rPr>
          <w:rFonts w:ascii="Twinkl Cursive Unlooped" w:eastAsia="Times New Roman" w:hAnsi="Twinkl Cursive Unlooped" w:cs="Times New Roman"/>
          <w:b/>
          <w:color w:val="7030A0"/>
          <w:sz w:val="28"/>
          <w:szCs w:val="24"/>
          <w:lang w:eastAsia="en-GB"/>
        </w:rPr>
        <w:t>Transition Arrangements</w:t>
      </w:r>
    </w:p>
    <w:p w14:paraId="6AA96967" w14:textId="30FB5BB9" w:rsidR="007D709D" w:rsidRDefault="007D709D" w:rsidP="007D709D">
      <w:pPr>
        <w:spacing w:after="150" w:line="240" w:lineRule="auto"/>
        <w:rPr>
          <w:rFonts w:ascii="Twinkl Cursive Unlooped" w:hAnsi="Twinkl Cursive Unlooped"/>
        </w:rPr>
      </w:pPr>
      <w:r w:rsidRPr="007D709D">
        <w:rPr>
          <w:rFonts w:ascii="Twinkl Cursive Unlooped" w:hAnsi="Twinkl Cursive Unlooped"/>
        </w:rPr>
        <w:t>Starting</w:t>
      </w:r>
      <w:r w:rsidR="00F965A9">
        <w:rPr>
          <w:rFonts w:ascii="Twinkl Cursive Unlooped" w:hAnsi="Twinkl Cursive Unlooped"/>
        </w:rPr>
        <w:t xml:space="preserve"> a new setting</w:t>
      </w:r>
      <w:r w:rsidRPr="007D709D">
        <w:rPr>
          <w:rFonts w:ascii="Twinkl Cursive Unlooped" w:hAnsi="Twinkl Cursive Unlooped"/>
        </w:rPr>
        <w:t xml:space="preserve"> can be a difficult time for young children; we therefore plan this time carefully to support children with the transition and to ensure it is as smooth as possible for each child and that they settle in to their new class quickly and happily. </w:t>
      </w:r>
    </w:p>
    <w:p w14:paraId="35FA9DED" w14:textId="1C922778" w:rsidR="00F965A9" w:rsidRPr="00C1448D" w:rsidRDefault="00F965A9" w:rsidP="007D709D">
      <w:pPr>
        <w:spacing w:after="150" w:line="240" w:lineRule="auto"/>
        <w:rPr>
          <w:rFonts w:ascii="Twinkl Cursive Unlooped" w:hAnsi="Twinkl Cursive Unlooped"/>
          <w:b/>
          <w:u w:val="single"/>
        </w:rPr>
      </w:pPr>
      <w:r w:rsidRPr="00C1448D">
        <w:rPr>
          <w:rFonts w:ascii="Twinkl Cursive Unlooped" w:hAnsi="Twinkl Cursive Unlooped"/>
          <w:b/>
          <w:u w:val="single"/>
        </w:rPr>
        <w:t>Starting Nursery</w:t>
      </w:r>
    </w:p>
    <w:p w14:paraId="2E00EE9A" w14:textId="1A990BD0" w:rsidR="004D4421" w:rsidRPr="00C1448D" w:rsidRDefault="004D4421" w:rsidP="007D709D">
      <w:pPr>
        <w:spacing w:after="150" w:line="240" w:lineRule="auto"/>
        <w:rPr>
          <w:rFonts w:ascii="Twinkl Cursive Unlooped" w:hAnsi="Twinkl Cursive Unlooped"/>
        </w:rPr>
      </w:pPr>
      <w:r w:rsidRPr="00C1448D">
        <w:rPr>
          <w:rFonts w:ascii="Twinkl Cursive Unlooped" w:hAnsi="Twinkl Cursive Unlooped"/>
        </w:rPr>
        <w:t>When starting Nursery</w:t>
      </w:r>
      <w:r w:rsidR="00C1448D" w:rsidRPr="00C1448D">
        <w:rPr>
          <w:rFonts w:ascii="Twinkl Cursive Unlooped" w:hAnsi="Twinkl Cursive Unlooped"/>
        </w:rPr>
        <w:t xml:space="preserve"> and accessing Two Year Old Provision</w:t>
      </w:r>
      <w:r w:rsidRPr="00C1448D">
        <w:rPr>
          <w:rFonts w:ascii="Twinkl Cursive Unlooped" w:hAnsi="Twinkl Cursive Unlooped"/>
        </w:rPr>
        <w:t xml:space="preserve">, families are </w:t>
      </w:r>
      <w:r w:rsidR="00C1448D" w:rsidRPr="00C1448D">
        <w:rPr>
          <w:rFonts w:ascii="Twinkl Cursive Unlooped" w:hAnsi="Twinkl Cursive Unlooped"/>
        </w:rPr>
        <w:t>invited</w:t>
      </w:r>
      <w:r w:rsidRPr="00C1448D">
        <w:rPr>
          <w:rFonts w:ascii="Twinkl Cursive Unlooped" w:hAnsi="Twinkl Cursive Unlooped"/>
        </w:rPr>
        <w:t xml:space="preserve"> for </w:t>
      </w:r>
      <w:r w:rsidRPr="00E90E37">
        <w:rPr>
          <w:rFonts w:ascii="Twinkl Cursive Unlooped" w:hAnsi="Twinkl Cursive Unlooped"/>
        </w:rPr>
        <w:t>a</w:t>
      </w:r>
      <w:r w:rsidR="00E90E37" w:rsidRPr="00E90E37">
        <w:rPr>
          <w:rFonts w:ascii="Twinkl Cursive Unlooped" w:hAnsi="Twinkl Cursive Unlooped"/>
        </w:rPr>
        <w:t>n</w:t>
      </w:r>
      <w:r w:rsidRPr="00C1448D">
        <w:rPr>
          <w:rFonts w:ascii="Twinkl Cursive Unlooped" w:hAnsi="Twinkl Cursive Unlooped"/>
        </w:rPr>
        <w:t xml:space="preserve"> </w:t>
      </w:r>
      <w:r w:rsidR="00C1448D" w:rsidRPr="00C1448D">
        <w:rPr>
          <w:rFonts w:ascii="Twinkl Cursive Unlooped" w:hAnsi="Twinkl Cursive Unlooped"/>
        </w:rPr>
        <w:t>individual</w:t>
      </w:r>
      <w:r w:rsidRPr="00C1448D">
        <w:rPr>
          <w:rFonts w:ascii="Twinkl Cursive Unlooped" w:hAnsi="Twinkl Cursive Unlooped"/>
        </w:rPr>
        <w:t xml:space="preserve"> visit to the setting. This is a chance for children and parents/carers to meet staff, ask questions and familiarise themselves with the setting. Families receive a pack of information relating to session times, fees and policies and are encouraged to complete an ‘All about me’ book to help the children to settle into their new environment and is used as a talking point to communicate about a child’s interests, ‘special people’ and home experiences. </w:t>
      </w:r>
      <w:r w:rsidR="00C1448D" w:rsidRPr="00C1448D">
        <w:rPr>
          <w:rFonts w:ascii="Twinkl Cursive Unlooped" w:hAnsi="Twinkl Cursive Unlooped"/>
        </w:rPr>
        <w:t xml:space="preserve">When starting Nursery, the setting is flexible with days and times, allowing parent and staff to discuss what is best to each child. During a child’s first session, staff contact parents after 20 minutes to inform them of their child’s wellbeing. When necessary, parents are contacted more regularly to provide reassurance. </w:t>
      </w:r>
      <w:r w:rsidR="0080285E">
        <w:rPr>
          <w:rFonts w:ascii="Twinkl Cursive Unlooped" w:hAnsi="Twinkl Cursive Unlooped"/>
        </w:rPr>
        <w:t>Children are assigned a key worker who will work closely with them throughout their time in the setting.</w:t>
      </w:r>
    </w:p>
    <w:p w14:paraId="476FD2B2" w14:textId="77777777" w:rsidR="007D709D" w:rsidRPr="007D709D" w:rsidRDefault="007D709D" w:rsidP="007D709D">
      <w:pPr>
        <w:spacing w:after="150" w:line="240" w:lineRule="auto"/>
        <w:rPr>
          <w:rFonts w:ascii="Twinkl Cursive Unlooped" w:hAnsi="Twinkl Cursive Unlooped"/>
          <w:b/>
          <w:u w:val="single"/>
        </w:rPr>
      </w:pPr>
      <w:r w:rsidRPr="007D709D">
        <w:rPr>
          <w:rFonts w:ascii="Twinkl Cursive Unlooped" w:hAnsi="Twinkl Cursive Unlooped"/>
          <w:b/>
          <w:u w:val="single"/>
        </w:rPr>
        <w:t>Starting Reception</w:t>
      </w:r>
    </w:p>
    <w:p w14:paraId="321C1B22" w14:textId="5BD8E7E4" w:rsidR="007D709D" w:rsidRDefault="008F1853" w:rsidP="007D709D">
      <w:pPr>
        <w:spacing w:after="150" w:line="240" w:lineRule="auto"/>
        <w:rPr>
          <w:rFonts w:ascii="Twinkl Cursive Unlooped" w:hAnsi="Twinkl Cursive Unlooped"/>
        </w:rPr>
      </w:pPr>
      <w:r>
        <w:rPr>
          <w:rFonts w:ascii="Twinkl Cursive Unlooped" w:hAnsi="Twinkl Cursive Unlooped"/>
        </w:rPr>
        <w:t xml:space="preserve">Before starting school, the children will receive a transition pack with small activities to develop basic skills, a picture of their assigned coat peg picture to become familiar with and some helpful information for parents. </w:t>
      </w:r>
      <w:r w:rsidR="007D709D" w:rsidRPr="007D709D">
        <w:rPr>
          <w:rFonts w:ascii="Twinkl Cursive Unlooped" w:hAnsi="Twinkl Cursive Unlooped"/>
        </w:rPr>
        <w:t xml:space="preserve">Parents of all children starting in the next academic year will be invited to </w:t>
      </w:r>
      <w:r w:rsidR="00F965A9">
        <w:rPr>
          <w:rFonts w:ascii="Twinkl Cursive Unlooped" w:hAnsi="Twinkl Cursive Unlooped"/>
        </w:rPr>
        <w:t>an open evening and will receive a telephone call</w:t>
      </w:r>
      <w:r w:rsidR="007D709D" w:rsidRPr="007D709D">
        <w:rPr>
          <w:rFonts w:ascii="Twinkl Cursive Unlooped" w:hAnsi="Twinkl Cursive Unlooped"/>
        </w:rPr>
        <w:t xml:space="preserve"> to meet their child’s new teachers and </w:t>
      </w:r>
      <w:r w:rsidR="007D709D">
        <w:rPr>
          <w:rFonts w:ascii="Twinkl Cursive Unlooped" w:hAnsi="Twinkl Cursive Unlooped"/>
        </w:rPr>
        <w:t>learn more about the Reception C</w:t>
      </w:r>
      <w:r w:rsidR="007D709D" w:rsidRPr="007D709D">
        <w:rPr>
          <w:rFonts w:ascii="Twinkl Cursive Unlooped" w:hAnsi="Twinkl Cursive Unlooped"/>
        </w:rPr>
        <w:t>urriculum. This is an opportunity for staff to</w:t>
      </w:r>
      <w:r w:rsidR="007D709D">
        <w:rPr>
          <w:rFonts w:ascii="Twinkl Cursive Unlooped" w:hAnsi="Twinkl Cursive Unlooped"/>
        </w:rPr>
        <w:t>:</w:t>
      </w:r>
    </w:p>
    <w:p w14:paraId="00373490" w14:textId="77777777" w:rsidR="007D709D" w:rsidRPr="004138F0" w:rsidRDefault="007D709D" w:rsidP="007D709D">
      <w:pPr>
        <w:pStyle w:val="ListParagraph"/>
        <w:numPr>
          <w:ilvl w:val="0"/>
          <w:numId w:val="12"/>
        </w:numPr>
        <w:spacing w:after="150"/>
        <w:rPr>
          <w:rFonts w:ascii="Twinkl Cursive Unlooped" w:eastAsia="Times New Roman" w:hAnsi="Twinkl Cursive Unlooped"/>
          <w:color w:val="333333"/>
          <w:sz w:val="24"/>
          <w:lang w:eastAsia="en-GB"/>
        </w:rPr>
      </w:pPr>
      <w:r w:rsidRPr="004138F0">
        <w:rPr>
          <w:rFonts w:ascii="Twinkl Cursive Unlooped" w:hAnsi="Twinkl Cursive Unlooped"/>
          <w:sz w:val="22"/>
        </w:rPr>
        <w:t>Talk through the previously sent school EYFS information</w:t>
      </w:r>
    </w:p>
    <w:p w14:paraId="46588FFB" w14:textId="77777777" w:rsidR="007D709D" w:rsidRPr="004138F0" w:rsidRDefault="007D709D" w:rsidP="007D709D">
      <w:pPr>
        <w:pStyle w:val="ListParagraph"/>
        <w:numPr>
          <w:ilvl w:val="0"/>
          <w:numId w:val="12"/>
        </w:numPr>
        <w:spacing w:after="150"/>
        <w:rPr>
          <w:rFonts w:ascii="Twinkl Cursive Unlooped" w:eastAsia="Times New Roman" w:hAnsi="Twinkl Cursive Unlooped"/>
          <w:color w:val="333333"/>
          <w:sz w:val="24"/>
          <w:lang w:eastAsia="en-GB"/>
        </w:rPr>
      </w:pPr>
      <w:r w:rsidRPr="004138F0">
        <w:rPr>
          <w:rFonts w:ascii="Twinkl Cursive Unlooped" w:hAnsi="Twinkl Cursive Unlooped"/>
          <w:sz w:val="22"/>
        </w:rPr>
        <w:t>Explain about uniform, PE kit and school dinners/ free school meals</w:t>
      </w:r>
    </w:p>
    <w:p w14:paraId="0595F634" w14:textId="77777777" w:rsidR="007D709D" w:rsidRPr="004138F0" w:rsidRDefault="007D709D" w:rsidP="007D709D">
      <w:pPr>
        <w:pStyle w:val="ListParagraph"/>
        <w:numPr>
          <w:ilvl w:val="0"/>
          <w:numId w:val="12"/>
        </w:numPr>
        <w:spacing w:after="150"/>
        <w:rPr>
          <w:rFonts w:ascii="Twinkl Cursive Unlooped" w:eastAsia="Times New Roman" w:hAnsi="Twinkl Cursive Unlooped"/>
          <w:color w:val="333333"/>
          <w:sz w:val="24"/>
          <w:lang w:eastAsia="en-GB"/>
        </w:rPr>
      </w:pPr>
      <w:r w:rsidRPr="004138F0">
        <w:rPr>
          <w:rFonts w:ascii="Twinkl Cursive Unlooped" w:hAnsi="Twinkl Cursive Unlooped"/>
          <w:sz w:val="22"/>
        </w:rPr>
        <w:t>Explain about holidays and absences</w:t>
      </w:r>
    </w:p>
    <w:p w14:paraId="0A8BDB7E" w14:textId="7E879393" w:rsidR="008F1853" w:rsidRPr="000E3083" w:rsidRDefault="007D709D" w:rsidP="007D709D">
      <w:pPr>
        <w:pStyle w:val="ListParagraph"/>
        <w:numPr>
          <w:ilvl w:val="0"/>
          <w:numId w:val="12"/>
        </w:numPr>
        <w:spacing w:after="150"/>
        <w:rPr>
          <w:rFonts w:ascii="Twinkl Cursive Unlooped" w:eastAsia="Times New Roman" w:hAnsi="Twinkl Cursive Unlooped"/>
          <w:color w:val="333333"/>
          <w:sz w:val="24"/>
          <w:lang w:eastAsia="en-GB"/>
        </w:rPr>
      </w:pPr>
      <w:r w:rsidRPr="000E3083">
        <w:rPr>
          <w:rFonts w:ascii="Twinkl Cursive Unlooped" w:hAnsi="Twinkl Cursive Unlooped"/>
          <w:sz w:val="22"/>
        </w:rPr>
        <w:lastRenderedPageBreak/>
        <w:t xml:space="preserve">Explain the arrangements for the induction in to Reception - The children are given </w:t>
      </w:r>
      <w:r w:rsidR="000E3083" w:rsidRPr="000E3083">
        <w:rPr>
          <w:rFonts w:ascii="Twinkl Cursive Unlooped" w:hAnsi="Twinkl Cursive Unlooped"/>
          <w:sz w:val="22"/>
        </w:rPr>
        <w:t>an</w:t>
      </w:r>
      <w:r w:rsidRPr="000E3083">
        <w:rPr>
          <w:rFonts w:ascii="Twinkl Cursive Unlooped" w:hAnsi="Twinkl Cursive Unlooped"/>
          <w:sz w:val="22"/>
        </w:rPr>
        <w:t xml:space="preserve"> opportunit</w:t>
      </w:r>
      <w:r w:rsidR="000E3083" w:rsidRPr="000E3083">
        <w:rPr>
          <w:rFonts w:ascii="Twinkl Cursive Unlooped" w:hAnsi="Twinkl Cursive Unlooped"/>
          <w:sz w:val="22"/>
        </w:rPr>
        <w:t>y</w:t>
      </w:r>
      <w:r w:rsidRPr="000E3083">
        <w:rPr>
          <w:rFonts w:ascii="Twinkl Cursive Unlooped" w:hAnsi="Twinkl Cursive Unlooped"/>
          <w:sz w:val="22"/>
        </w:rPr>
        <w:t xml:space="preserve"> to come in to school to meet their new class teacher and other children in their class. During this time, they will spend a morning in their new class - this means that before they join their new class the Reception environment is already a familiar place to them. If possible, arrangements are also made for the children’s new class teacher to visit them in their current nursery setting. When children join the school in September </w:t>
      </w:r>
      <w:r w:rsidR="000E3083" w:rsidRPr="000E3083">
        <w:rPr>
          <w:rFonts w:ascii="Twinkl Cursive Unlooped" w:hAnsi="Twinkl Cursive Unlooped"/>
          <w:sz w:val="22"/>
        </w:rPr>
        <w:t>all children will start school by completing full days. If you feel your child may not cope with these longer, full time sessions this can be discussed with staff and plans can be put place for a longer transition period.</w:t>
      </w:r>
    </w:p>
    <w:p w14:paraId="1E3E8B7A" w14:textId="5CBB4CB1" w:rsidR="003D254F" w:rsidRPr="004138F0" w:rsidRDefault="007D709D" w:rsidP="007D709D">
      <w:pPr>
        <w:pStyle w:val="ListParagraph"/>
        <w:numPr>
          <w:ilvl w:val="0"/>
          <w:numId w:val="12"/>
        </w:numPr>
        <w:spacing w:after="150"/>
        <w:rPr>
          <w:rFonts w:ascii="Twinkl Cursive Unlooped" w:eastAsia="Times New Roman" w:hAnsi="Twinkl Cursive Unlooped"/>
          <w:color w:val="333333"/>
          <w:sz w:val="24"/>
          <w:lang w:eastAsia="en-GB"/>
        </w:rPr>
      </w:pPr>
      <w:r w:rsidRPr="004138F0">
        <w:rPr>
          <w:rFonts w:ascii="Twinkl Cursive Unlooped" w:hAnsi="Twinkl Cursive Unlooped"/>
          <w:sz w:val="22"/>
        </w:rPr>
        <w:t xml:space="preserve">Starting in Key Stage 1 (Year 1) - Throughout the Reception year, each child’s involvement in whole school life will have been built upon; many of the teaching and support staff will already be familiar people to them. They will </w:t>
      </w:r>
      <w:r w:rsidR="008F1853" w:rsidRPr="004138F0">
        <w:rPr>
          <w:rFonts w:ascii="Twinkl Cursive Unlooped" w:hAnsi="Twinkl Cursive Unlooped"/>
          <w:sz w:val="22"/>
        </w:rPr>
        <w:t xml:space="preserve">have taken part in </w:t>
      </w:r>
      <w:r w:rsidRPr="004138F0">
        <w:rPr>
          <w:rFonts w:ascii="Twinkl Cursive Unlooped" w:hAnsi="Twinkl Cursive Unlooped"/>
          <w:sz w:val="22"/>
        </w:rPr>
        <w:t>whole school assemblies as well as sharing playtimes with the Key Stage 1 children. Children have the opportunity to meet their new class teacher and spend a morning in their new class during the summer term.</w:t>
      </w:r>
    </w:p>
    <w:p w14:paraId="68DA6E13" w14:textId="6073464C" w:rsidR="00FE5813" w:rsidRDefault="008F1853" w:rsidP="009D0F5A">
      <w:pPr>
        <w:spacing w:before="120"/>
        <w:rPr>
          <w:rFonts w:ascii="Twinkl Cursive Unlooped" w:hAnsi="Twinkl Cursive Unlooped"/>
          <w:b/>
          <w:color w:val="7030A0"/>
          <w:sz w:val="28"/>
        </w:rPr>
      </w:pPr>
      <w:r w:rsidRPr="00263900">
        <w:rPr>
          <w:rFonts w:ascii="Twinkl Cursive Unlooped" w:hAnsi="Twinkl Cursive Unlooped"/>
          <w:b/>
          <w:color w:val="7030A0"/>
          <w:sz w:val="28"/>
        </w:rPr>
        <w:t>Safeguarding and Welfare Procedures</w:t>
      </w:r>
    </w:p>
    <w:p w14:paraId="10649EC8" w14:textId="77777777" w:rsidR="008F1853" w:rsidRDefault="008F1853" w:rsidP="008F1853">
      <w:pPr>
        <w:spacing w:before="120"/>
        <w:jc w:val="center"/>
        <w:rPr>
          <w:rFonts w:ascii="Twinkl Cursive Unlooped" w:hAnsi="Twinkl Cursive Unlooped"/>
        </w:rPr>
      </w:pPr>
      <w:r w:rsidRPr="008F1853">
        <w:rPr>
          <w:rFonts w:ascii="Twinkl Cursive Unlooped" w:hAnsi="Twinkl Cursive Unlooped"/>
        </w:rPr>
        <w:t>‘Children learn best when they are healthy, safe and secure, when their individual needs are met, and when they have positive relationships with the adults caring for them.’</w:t>
      </w:r>
    </w:p>
    <w:p w14:paraId="65C689FB" w14:textId="38846B4E" w:rsidR="008F1853" w:rsidRDefault="008F1853" w:rsidP="008F1853">
      <w:pPr>
        <w:spacing w:before="120"/>
        <w:jc w:val="center"/>
        <w:rPr>
          <w:rFonts w:ascii="Twinkl Cursive Unlooped" w:hAnsi="Twinkl Cursive Unlooped"/>
        </w:rPr>
      </w:pPr>
      <w:r w:rsidRPr="008F1853">
        <w:rPr>
          <w:rFonts w:ascii="Twinkl Cursive Unlooped" w:hAnsi="Twinkl Cursive Unlooped"/>
        </w:rPr>
        <w:t>(Statutory Framework for EYFS 20</w:t>
      </w:r>
      <w:r w:rsidR="00F93A1E">
        <w:rPr>
          <w:rFonts w:ascii="Twinkl Cursive Unlooped" w:hAnsi="Twinkl Cursive Unlooped"/>
        </w:rPr>
        <w:t>21</w:t>
      </w:r>
      <w:r w:rsidRPr="008F1853">
        <w:rPr>
          <w:rFonts w:ascii="Twinkl Cursive Unlooped" w:hAnsi="Twinkl Cursive Unlooped"/>
        </w:rPr>
        <w:t xml:space="preserve">) </w:t>
      </w:r>
    </w:p>
    <w:p w14:paraId="401DB68F" w14:textId="358B67BF" w:rsidR="008F1853" w:rsidRDefault="008F1853" w:rsidP="008F1853">
      <w:pPr>
        <w:spacing w:before="120"/>
        <w:rPr>
          <w:rFonts w:ascii="Twinkl Cursive Unlooped" w:hAnsi="Twinkl Cursive Unlooped"/>
        </w:rPr>
      </w:pPr>
      <w:r w:rsidRPr="008F1853">
        <w:rPr>
          <w:rFonts w:ascii="Twinkl Cursive Unlooped" w:hAnsi="Twinkl Cursive Unlooped"/>
        </w:rPr>
        <w:t xml:space="preserve">At </w:t>
      </w:r>
      <w:r>
        <w:rPr>
          <w:rFonts w:ascii="Twinkl Cursive Unlooped" w:hAnsi="Twinkl Cursive Unlooped"/>
        </w:rPr>
        <w:t>Ringway</w:t>
      </w:r>
      <w:r w:rsidRPr="008F1853">
        <w:rPr>
          <w:rFonts w:ascii="Twinkl Cursive Unlooped" w:hAnsi="Twinkl Cursive Unlooped"/>
        </w:rPr>
        <w:t xml:space="preserve"> Primary School, we understand that we are legally required to comply with welfare requirements as stated in the Statutory Framework for Ear</w:t>
      </w:r>
      <w:r>
        <w:rPr>
          <w:rFonts w:ascii="Twinkl Cursive Unlooped" w:hAnsi="Twinkl Cursive Unlooped"/>
        </w:rPr>
        <w:t>ly Years Foundation Stage 20</w:t>
      </w:r>
      <w:r w:rsidR="00F93A1E">
        <w:rPr>
          <w:rFonts w:ascii="Twinkl Cursive Unlooped" w:hAnsi="Twinkl Cursive Unlooped"/>
        </w:rPr>
        <w:t>21</w:t>
      </w:r>
      <w:r>
        <w:rPr>
          <w:rFonts w:ascii="Twinkl Cursive Unlooped" w:hAnsi="Twinkl Cursive Unlooped"/>
        </w:rPr>
        <w:t>.</w:t>
      </w:r>
    </w:p>
    <w:p w14:paraId="199C51CF" w14:textId="279595C0" w:rsidR="008F1853" w:rsidRPr="004138F0" w:rsidRDefault="008F1853" w:rsidP="008F1853">
      <w:pPr>
        <w:pStyle w:val="ListParagraph"/>
        <w:numPr>
          <w:ilvl w:val="0"/>
          <w:numId w:val="13"/>
        </w:numPr>
        <w:spacing w:before="120"/>
        <w:rPr>
          <w:rFonts w:ascii="Twinkl Cursive Unlooped" w:hAnsi="Twinkl Cursive Unlooped"/>
          <w:color w:val="000000" w:themeColor="text1"/>
          <w:sz w:val="24"/>
        </w:rPr>
      </w:pPr>
      <w:r w:rsidRPr="004138F0">
        <w:rPr>
          <w:rFonts w:ascii="Twinkl Cursive Unlooped" w:hAnsi="Twinkl Cursive Unlooped"/>
          <w:sz w:val="22"/>
        </w:rPr>
        <w:t>To provide a setting that is welcoming, safe and stimulating where children can grow in</w:t>
      </w:r>
      <w:r w:rsidR="00F93A1E">
        <w:rPr>
          <w:rFonts w:ascii="Twinkl Cursive Unlooped" w:hAnsi="Twinkl Cursive Unlooped"/>
          <w:sz w:val="22"/>
        </w:rPr>
        <w:t xml:space="preserve"> confidence</w:t>
      </w:r>
      <w:r w:rsidRPr="004138F0">
        <w:rPr>
          <w:rFonts w:ascii="Twinkl Cursive Unlooped" w:hAnsi="Twinkl Cursive Unlooped"/>
          <w:sz w:val="22"/>
        </w:rPr>
        <w:t>.</w:t>
      </w:r>
    </w:p>
    <w:p w14:paraId="0BBB7FCB" w14:textId="77777777" w:rsidR="008F1853" w:rsidRPr="004138F0" w:rsidRDefault="008F1853" w:rsidP="008F1853">
      <w:pPr>
        <w:pStyle w:val="ListParagraph"/>
        <w:numPr>
          <w:ilvl w:val="0"/>
          <w:numId w:val="13"/>
        </w:numPr>
        <w:spacing w:before="120"/>
        <w:rPr>
          <w:rFonts w:ascii="Twinkl Cursive Unlooped" w:hAnsi="Twinkl Cursive Unlooped"/>
          <w:color w:val="000000" w:themeColor="text1"/>
          <w:sz w:val="24"/>
        </w:rPr>
      </w:pPr>
      <w:r w:rsidRPr="004138F0">
        <w:rPr>
          <w:rFonts w:ascii="Twinkl Cursive Unlooped" w:hAnsi="Twinkl Cursive Unlooped"/>
          <w:sz w:val="22"/>
        </w:rPr>
        <w:t>Promote good health.</w:t>
      </w:r>
    </w:p>
    <w:p w14:paraId="4395247A" w14:textId="77777777" w:rsidR="008F1853" w:rsidRPr="004138F0" w:rsidRDefault="008F1853" w:rsidP="008F1853">
      <w:pPr>
        <w:pStyle w:val="ListParagraph"/>
        <w:numPr>
          <w:ilvl w:val="0"/>
          <w:numId w:val="13"/>
        </w:numPr>
        <w:spacing w:before="120"/>
        <w:rPr>
          <w:rFonts w:ascii="Twinkl Cursive Unlooped" w:hAnsi="Twinkl Cursive Unlooped"/>
          <w:color w:val="000000" w:themeColor="text1"/>
          <w:sz w:val="24"/>
        </w:rPr>
      </w:pPr>
      <w:r w:rsidRPr="004138F0">
        <w:rPr>
          <w:rFonts w:ascii="Twinkl Cursive Unlooped" w:hAnsi="Twinkl Cursive Unlooped"/>
          <w:sz w:val="22"/>
        </w:rPr>
        <w:t>Manage behaviour effectively in a manner appropriate for the children’s stage of development and individual needs.</w:t>
      </w:r>
    </w:p>
    <w:p w14:paraId="38D98FEE" w14:textId="77777777" w:rsidR="008F1853" w:rsidRPr="004138F0" w:rsidRDefault="008F1853" w:rsidP="008F1853">
      <w:pPr>
        <w:pStyle w:val="ListParagraph"/>
        <w:numPr>
          <w:ilvl w:val="0"/>
          <w:numId w:val="13"/>
        </w:numPr>
        <w:spacing w:before="120"/>
        <w:rPr>
          <w:rFonts w:ascii="Twinkl Cursive Unlooped" w:hAnsi="Twinkl Cursive Unlooped"/>
          <w:color w:val="000000" w:themeColor="text1"/>
          <w:sz w:val="24"/>
        </w:rPr>
      </w:pPr>
      <w:r w:rsidRPr="004138F0">
        <w:rPr>
          <w:rFonts w:ascii="Twinkl Cursive Unlooped" w:hAnsi="Twinkl Cursive Unlooped"/>
          <w:sz w:val="22"/>
        </w:rPr>
        <w:t>To ensure that all adults who look after the children, or who have unsupervised access to them, are suitable to do so.</w:t>
      </w:r>
    </w:p>
    <w:p w14:paraId="0F7EADD5" w14:textId="334DAC6F" w:rsidR="008F1853" w:rsidRPr="004138F0" w:rsidRDefault="008F1853" w:rsidP="008F1853">
      <w:pPr>
        <w:pStyle w:val="ListParagraph"/>
        <w:numPr>
          <w:ilvl w:val="0"/>
          <w:numId w:val="13"/>
        </w:numPr>
        <w:spacing w:before="120"/>
        <w:rPr>
          <w:rFonts w:ascii="Twinkl Cursive Unlooped" w:hAnsi="Twinkl Cursive Unlooped"/>
          <w:color w:val="000000" w:themeColor="text1"/>
          <w:sz w:val="24"/>
        </w:rPr>
      </w:pPr>
      <w:r w:rsidRPr="004138F0">
        <w:rPr>
          <w:rFonts w:ascii="Twinkl Cursive Unlooped" w:hAnsi="Twinkl Cursive Unlooped"/>
          <w:sz w:val="22"/>
        </w:rPr>
        <w:t>Ensure that the setting, furniture and equipment is safe and suitable for the purpose it was intended for.</w:t>
      </w:r>
    </w:p>
    <w:p w14:paraId="0B943094" w14:textId="77777777" w:rsidR="008F1853" w:rsidRPr="004138F0" w:rsidRDefault="008F1853" w:rsidP="008F1853">
      <w:pPr>
        <w:pStyle w:val="ListParagraph"/>
        <w:numPr>
          <w:ilvl w:val="0"/>
          <w:numId w:val="13"/>
        </w:numPr>
        <w:spacing w:before="120"/>
        <w:rPr>
          <w:rFonts w:ascii="Twinkl Cursive Unlooped" w:hAnsi="Twinkl Cursive Unlooped"/>
          <w:color w:val="000000" w:themeColor="text1"/>
          <w:sz w:val="24"/>
        </w:rPr>
      </w:pPr>
      <w:r w:rsidRPr="004138F0">
        <w:rPr>
          <w:rFonts w:ascii="Twinkl Cursive Unlooped" w:hAnsi="Twinkl Cursive Unlooped"/>
          <w:sz w:val="22"/>
        </w:rPr>
        <w:t>Maintain records, policies and procedures required for the safe efficient management of the setting and to meet the needs of the children.</w:t>
      </w:r>
    </w:p>
    <w:p w14:paraId="44B8A6A3" w14:textId="77777777" w:rsidR="008F1853" w:rsidRDefault="008F1853" w:rsidP="004138F0">
      <w:pPr>
        <w:spacing w:before="120"/>
        <w:rPr>
          <w:rFonts w:ascii="Twinkl Cursive Unlooped" w:hAnsi="Twinkl Cursive Unlooped"/>
        </w:rPr>
      </w:pPr>
      <w:r w:rsidRPr="008F1853">
        <w:rPr>
          <w:rFonts w:ascii="Twinkl Cursive Unlooped" w:hAnsi="Twinkl Cursive Unlooped"/>
          <w:u w:val="single"/>
        </w:rPr>
        <w:t>Keeping Safe</w:t>
      </w:r>
    </w:p>
    <w:p w14:paraId="415CCA65" w14:textId="3A0F2652" w:rsidR="008F1853" w:rsidRPr="008F1853" w:rsidRDefault="008F1853" w:rsidP="004138F0">
      <w:pPr>
        <w:spacing w:before="120"/>
        <w:rPr>
          <w:rFonts w:ascii="Twinkl Cursive Unlooped" w:hAnsi="Twinkl Cursive Unlooped"/>
          <w:color w:val="000000" w:themeColor="text1"/>
          <w:szCs w:val="24"/>
        </w:rPr>
      </w:pPr>
      <w:r>
        <w:rPr>
          <w:rFonts w:ascii="Twinkl Cursive Unlooped" w:hAnsi="Twinkl Cursive Unlooped"/>
        </w:rPr>
        <w:t>I</w:t>
      </w:r>
      <w:r w:rsidRPr="008F1853">
        <w:rPr>
          <w:rFonts w:ascii="Twinkl Cursive Unlooped" w:hAnsi="Twinkl Cursive Unlooped"/>
        </w:rPr>
        <w:t xml:space="preserve">t is important to us that all children in the school are ‘safe’. We aim to educate children on boundaries, rules and limits and to help them understand why they exist. We provide children with choices to help them develop this important life skill. We encourage children to take risks and highlight the importance of keeping themselves safe by teaching them how to recognise and avoid hazards. We aim to protect the physical and psychological well-being </w:t>
      </w:r>
      <w:r>
        <w:rPr>
          <w:rFonts w:ascii="Twinkl Cursive Unlooped" w:hAnsi="Twinkl Cursive Unlooped"/>
        </w:rPr>
        <w:t>of all children. (See Ringway’</w:t>
      </w:r>
      <w:r w:rsidRPr="008F1853">
        <w:rPr>
          <w:rFonts w:ascii="Twinkl Cursive Unlooped" w:hAnsi="Twinkl Cursive Unlooped"/>
        </w:rPr>
        <w:t>s Safeguarding Children Policy).</w:t>
      </w:r>
    </w:p>
    <w:p w14:paraId="12296BF6" w14:textId="77777777" w:rsidR="001B331E" w:rsidRDefault="001B331E" w:rsidP="009D0F5A">
      <w:pPr>
        <w:spacing w:before="120"/>
        <w:rPr>
          <w:rFonts w:ascii="Twinkl Cursive Unlooped" w:hAnsi="Twinkl Cursive Unlooped"/>
          <w:b/>
          <w:bCs/>
          <w:color w:val="7030A0"/>
          <w:sz w:val="28"/>
          <w:szCs w:val="28"/>
        </w:rPr>
      </w:pPr>
    </w:p>
    <w:p w14:paraId="41428D42" w14:textId="28B3BB69" w:rsidR="00387402" w:rsidRDefault="004138F0" w:rsidP="009D0F5A">
      <w:pPr>
        <w:spacing w:before="120"/>
        <w:rPr>
          <w:rFonts w:ascii="Twinkl Cursive Unlooped" w:hAnsi="Twinkl Cursive Unlooped"/>
          <w:b/>
          <w:bCs/>
          <w:color w:val="7030A0"/>
          <w:sz w:val="28"/>
          <w:szCs w:val="28"/>
        </w:rPr>
      </w:pPr>
      <w:r w:rsidRPr="00263900">
        <w:rPr>
          <w:rFonts w:ascii="Twinkl Cursive Unlooped" w:hAnsi="Twinkl Cursive Unlooped"/>
          <w:b/>
          <w:bCs/>
          <w:color w:val="7030A0"/>
          <w:sz w:val="28"/>
          <w:szCs w:val="28"/>
        </w:rPr>
        <w:t>Statutory Policies and Procedures for the EYFS</w:t>
      </w:r>
    </w:p>
    <w:tbl>
      <w:tblPr>
        <w:tblStyle w:val="TableGrid"/>
        <w:tblW w:w="0" w:type="auto"/>
        <w:tblLook w:val="04A0" w:firstRow="1" w:lastRow="0" w:firstColumn="1" w:lastColumn="0" w:noHBand="0" w:noVBand="1"/>
      </w:tblPr>
      <w:tblGrid>
        <w:gridCol w:w="4508"/>
        <w:gridCol w:w="4508"/>
      </w:tblGrid>
      <w:tr w:rsidR="004138F0" w14:paraId="4AE4CF2A" w14:textId="77777777" w:rsidTr="004138F0">
        <w:tc>
          <w:tcPr>
            <w:tcW w:w="4508" w:type="dxa"/>
            <w:shd w:val="clear" w:color="auto" w:fill="F2F2F2" w:themeFill="background1" w:themeFillShade="F2"/>
          </w:tcPr>
          <w:p w14:paraId="62B30CC0" w14:textId="566CF989" w:rsidR="004138F0" w:rsidRPr="004138F0" w:rsidRDefault="004138F0" w:rsidP="004138F0">
            <w:pPr>
              <w:spacing w:before="120"/>
              <w:rPr>
                <w:rFonts w:ascii="Twinkl Cursive Unlooped" w:hAnsi="Twinkl Cursive Unlooped"/>
                <w:b/>
                <w:bCs/>
                <w:color w:val="7030A0"/>
                <w:sz w:val="28"/>
                <w:szCs w:val="28"/>
              </w:rPr>
            </w:pPr>
            <w:r w:rsidRPr="004138F0">
              <w:rPr>
                <w:rFonts w:ascii="Twinkl Cursive Unlooped" w:hAnsi="Twinkl Cursive Unlooped"/>
                <w:b/>
                <w:bCs/>
                <w:color w:val="000000" w:themeColor="text1"/>
                <w:szCs w:val="28"/>
              </w:rPr>
              <w:lastRenderedPageBreak/>
              <w:t>Statutory Policy and Procedure for EYFS</w:t>
            </w:r>
          </w:p>
        </w:tc>
        <w:tc>
          <w:tcPr>
            <w:tcW w:w="4508" w:type="dxa"/>
            <w:shd w:val="clear" w:color="auto" w:fill="F2F2F2" w:themeFill="background1" w:themeFillShade="F2"/>
          </w:tcPr>
          <w:p w14:paraId="09FD063C" w14:textId="5244A9AB" w:rsidR="004138F0" w:rsidRPr="004138F0" w:rsidRDefault="004138F0" w:rsidP="004138F0">
            <w:pPr>
              <w:spacing w:before="120"/>
              <w:rPr>
                <w:rFonts w:ascii="Twinkl Cursive Unlooped" w:hAnsi="Twinkl Cursive Unlooped"/>
                <w:b/>
                <w:bCs/>
                <w:color w:val="7030A0"/>
                <w:sz w:val="28"/>
                <w:szCs w:val="28"/>
              </w:rPr>
            </w:pPr>
            <w:r w:rsidRPr="004138F0">
              <w:rPr>
                <w:rFonts w:ascii="Twinkl Cursive Unlooped" w:hAnsi="Twinkl Cursive Unlooped"/>
                <w:b/>
                <w:bCs/>
                <w:color w:val="000000" w:themeColor="text1"/>
                <w:szCs w:val="28"/>
              </w:rPr>
              <w:t>Where can it be found?</w:t>
            </w:r>
          </w:p>
        </w:tc>
      </w:tr>
      <w:tr w:rsidR="004138F0" w14:paraId="24AEEC60" w14:textId="77777777" w:rsidTr="004138F0">
        <w:tc>
          <w:tcPr>
            <w:tcW w:w="4508" w:type="dxa"/>
          </w:tcPr>
          <w:p w14:paraId="46EC4DE8" w14:textId="3F5F1ED1"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Safeguarding policy and procedures</w:t>
            </w:r>
          </w:p>
        </w:tc>
        <w:tc>
          <w:tcPr>
            <w:tcW w:w="4508" w:type="dxa"/>
          </w:tcPr>
          <w:p w14:paraId="72759A57" w14:textId="37F80E8E"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See child protection and safeguarding policy</w:t>
            </w:r>
          </w:p>
        </w:tc>
      </w:tr>
      <w:tr w:rsidR="004138F0" w14:paraId="48CCBEC4" w14:textId="77777777" w:rsidTr="004138F0">
        <w:tc>
          <w:tcPr>
            <w:tcW w:w="4508" w:type="dxa"/>
          </w:tcPr>
          <w:p w14:paraId="65AEE096" w14:textId="042BE8BA"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Procedure for responding to illness</w:t>
            </w:r>
          </w:p>
        </w:tc>
        <w:tc>
          <w:tcPr>
            <w:tcW w:w="4508" w:type="dxa"/>
          </w:tcPr>
          <w:p w14:paraId="00EABFCD" w14:textId="2FD8DFE6"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See health and safety policy</w:t>
            </w:r>
          </w:p>
        </w:tc>
      </w:tr>
      <w:tr w:rsidR="004138F0" w14:paraId="73783EE9" w14:textId="77777777" w:rsidTr="004138F0">
        <w:tc>
          <w:tcPr>
            <w:tcW w:w="4508" w:type="dxa"/>
          </w:tcPr>
          <w:p w14:paraId="71BF2DE2" w14:textId="15165914"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Administering medicines policy</w:t>
            </w:r>
          </w:p>
        </w:tc>
        <w:tc>
          <w:tcPr>
            <w:tcW w:w="4508" w:type="dxa"/>
          </w:tcPr>
          <w:p w14:paraId="4E5023BF" w14:textId="4D18A336"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See supporting pupils with medical conditions policy</w:t>
            </w:r>
          </w:p>
        </w:tc>
      </w:tr>
      <w:tr w:rsidR="004138F0" w14:paraId="7B74A437" w14:textId="77777777" w:rsidTr="004138F0">
        <w:tc>
          <w:tcPr>
            <w:tcW w:w="4508" w:type="dxa"/>
          </w:tcPr>
          <w:p w14:paraId="67125964" w14:textId="54F693B8"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Emergency evacuations policy</w:t>
            </w:r>
          </w:p>
        </w:tc>
        <w:tc>
          <w:tcPr>
            <w:tcW w:w="4508" w:type="dxa"/>
          </w:tcPr>
          <w:p w14:paraId="45FC4F22" w14:textId="0A1A45C5"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See health and safety policy</w:t>
            </w:r>
          </w:p>
        </w:tc>
      </w:tr>
      <w:tr w:rsidR="004138F0" w14:paraId="29088ACB" w14:textId="77777777" w:rsidTr="004138F0">
        <w:tc>
          <w:tcPr>
            <w:tcW w:w="4508" w:type="dxa"/>
          </w:tcPr>
          <w:p w14:paraId="44CCBC27" w14:textId="4B1D3ED7"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 xml:space="preserve">Procedure for checking the </w:t>
            </w:r>
            <w:r w:rsidRPr="00E90E37">
              <w:rPr>
                <w:rFonts w:ascii="Twinkl Cursive Unlooped" w:hAnsi="Twinkl Cursive Unlooped"/>
                <w:bCs/>
                <w:color w:val="000000" w:themeColor="text1"/>
                <w:sz w:val="20"/>
                <w:szCs w:val="28"/>
              </w:rPr>
              <w:t>identi</w:t>
            </w:r>
            <w:r w:rsidR="00E90E37" w:rsidRPr="00E90E37">
              <w:rPr>
                <w:rFonts w:ascii="Twinkl Cursive Unlooped" w:hAnsi="Twinkl Cursive Unlooped"/>
                <w:bCs/>
                <w:color w:val="000000" w:themeColor="text1"/>
                <w:sz w:val="20"/>
                <w:szCs w:val="28"/>
              </w:rPr>
              <w:t>t</w:t>
            </w:r>
            <w:r w:rsidRPr="00E90E37">
              <w:rPr>
                <w:rFonts w:ascii="Twinkl Cursive Unlooped" w:hAnsi="Twinkl Cursive Unlooped"/>
                <w:bCs/>
                <w:color w:val="000000" w:themeColor="text1"/>
                <w:sz w:val="20"/>
                <w:szCs w:val="28"/>
              </w:rPr>
              <w:t>y</w:t>
            </w:r>
            <w:r w:rsidRPr="004138F0">
              <w:rPr>
                <w:rFonts w:ascii="Twinkl Cursive Unlooped" w:hAnsi="Twinkl Cursive Unlooped"/>
                <w:bCs/>
                <w:color w:val="000000" w:themeColor="text1"/>
                <w:sz w:val="20"/>
                <w:szCs w:val="28"/>
              </w:rPr>
              <w:t xml:space="preserve"> of visitors</w:t>
            </w:r>
          </w:p>
        </w:tc>
        <w:tc>
          <w:tcPr>
            <w:tcW w:w="4508" w:type="dxa"/>
          </w:tcPr>
          <w:p w14:paraId="7D5B0CD7" w14:textId="5D02B14D"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See child protection and safeguarding policy</w:t>
            </w:r>
          </w:p>
        </w:tc>
      </w:tr>
      <w:tr w:rsidR="004138F0" w14:paraId="25770F65" w14:textId="77777777" w:rsidTr="004138F0">
        <w:tc>
          <w:tcPr>
            <w:tcW w:w="4508" w:type="dxa"/>
          </w:tcPr>
          <w:p w14:paraId="47C15CCC" w14:textId="000629C5"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Procedure for parent failing to collect a child and for missing children</w:t>
            </w:r>
          </w:p>
        </w:tc>
        <w:tc>
          <w:tcPr>
            <w:tcW w:w="4508" w:type="dxa"/>
          </w:tcPr>
          <w:p w14:paraId="6011C9C9" w14:textId="782987FB" w:rsidR="004138F0" w:rsidRPr="004138F0" w:rsidRDefault="004138F0" w:rsidP="009D0F5A">
            <w:pPr>
              <w:spacing w:before="120"/>
              <w:rPr>
                <w:rFonts w:ascii="Twinkl Cursive Unlooped" w:hAnsi="Twinkl Cursive Unlooped"/>
                <w:b/>
                <w:bCs/>
                <w:color w:val="000000" w:themeColor="text1"/>
                <w:sz w:val="20"/>
                <w:szCs w:val="28"/>
              </w:rPr>
            </w:pPr>
            <w:r w:rsidRPr="004138F0">
              <w:rPr>
                <w:rFonts w:ascii="Twinkl Cursive Unlooped" w:hAnsi="Twinkl Cursive Unlooped"/>
                <w:bCs/>
                <w:color w:val="000000" w:themeColor="text1"/>
                <w:sz w:val="20"/>
                <w:szCs w:val="28"/>
              </w:rPr>
              <w:t>See child protection and safeguarding policy</w:t>
            </w:r>
          </w:p>
        </w:tc>
      </w:tr>
      <w:tr w:rsidR="004138F0" w14:paraId="17E96059" w14:textId="77777777" w:rsidTr="004138F0">
        <w:tc>
          <w:tcPr>
            <w:tcW w:w="4508" w:type="dxa"/>
          </w:tcPr>
          <w:p w14:paraId="63965454" w14:textId="0E1C6E12"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Procedure for dealing with concerns and complaints</w:t>
            </w:r>
          </w:p>
        </w:tc>
        <w:tc>
          <w:tcPr>
            <w:tcW w:w="4508" w:type="dxa"/>
          </w:tcPr>
          <w:p w14:paraId="192E1507" w14:textId="33253E25" w:rsidR="004138F0" w:rsidRPr="004138F0" w:rsidRDefault="004138F0" w:rsidP="009D0F5A">
            <w:pPr>
              <w:spacing w:before="120"/>
              <w:rPr>
                <w:rFonts w:ascii="Twinkl Cursive Unlooped" w:hAnsi="Twinkl Cursive Unlooped"/>
                <w:bCs/>
                <w:color w:val="000000" w:themeColor="text1"/>
                <w:sz w:val="20"/>
                <w:szCs w:val="28"/>
              </w:rPr>
            </w:pPr>
            <w:r w:rsidRPr="004138F0">
              <w:rPr>
                <w:rFonts w:ascii="Twinkl Cursive Unlooped" w:hAnsi="Twinkl Cursive Unlooped"/>
                <w:bCs/>
                <w:color w:val="000000" w:themeColor="text1"/>
                <w:sz w:val="20"/>
                <w:szCs w:val="28"/>
              </w:rPr>
              <w:t>See complaints policy</w:t>
            </w:r>
          </w:p>
        </w:tc>
      </w:tr>
    </w:tbl>
    <w:p w14:paraId="1824A31F" w14:textId="36CDCD89" w:rsidR="004138F0" w:rsidRDefault="004138F0" w:rsidP="009D0F5A">
      <w:pPr>
        <w:spacing w:before="120"/>
        <w:rPr>
          <w:rFonts w:ascii="Twinkl Cursive Unlooped" w:hAnsi="Twinkl Cursive Unlooped"/>
          <w:b/>
          <w:bCs/>
          <w:color w:val="7030A0"/>
          <w:sz w:val="28"/>
          <w:szCs w:val="28"/>
        </w:rPr>
      </w:pPr>
    </w:p>
    <w:p w14:paraId="1052D9AD" w14:textId="45760211" w:rsidR="004138F0" w:rsidRDefault="004138F0" w:rsidP="009D0F5A">
      <w:pPr>
        <w:spacing w:before="120"/>
        <w:rPr>
          <w:rFonts w:ascii="Twinkl Cursive Unlooped" w:hAnsi="Twinkl Cursive Unlooped"/>
          <w:b/>
          <w:bCs/>
          <w:color w:val="7030A0"/>
          <w:sz w:val="28"/>
          <w:szCs w:val="28"/>
        </w:rPr>
      </w:pPr>
      <w:r w:rsidRPr="00263900">
        <w:rPr>
          <w:rFonts w:ascii="Twinkl Cursive Unlooped" w:hAnsi="Twinkl Cursive Unlooped"/>
          <w:b/>
          <w:bCs/>
          <w:color w:val="7030A0"/>
          <w:sz w:val="28"/>
          <w:szCs w:val="28"/>
        </w:rPr>
        <w:t>Monitoring Arrangements</w:t>
      </w:r>
    </w:p>
    <w:p w14:paraId="7CB92282" w14:textId="6B09E2C2" w:rsidR="00516EFF" w:rsidRPr="00B82BA7" w:rsidRDefault="004138F0" w:rsidP="00B82BA7">
      <w:pPr>
        <w:spacing w:before="120"/>
        <w:rPr>
          <w:rFonts w:ascii="Twinkl Cursive Unlooped" w:hAnsi="Twinkl Cursive Unlooped"/>
          <w:b/>
          <w:bCs/>
          <w:color w:val="7030A0"/>
          <w:sz w:val="28"/>
          <w:szCs w:val="28"/>
        </w:rPr>
      </w:pPr>
      <w:r w:rsidRPr="004138F0">
        <w:rPr>
          <w:rFonts w:ascii="Twinkl Cursive Unlooped" w:hAnsi="Twinkl Cursive Unlooped"/>
        </w:rPr>
        <w:t xml:space="preserve">It is the responsibility of those working </w:t>
      </w:r>
      <w:r w:rsidR="00F93A1E">
        <w:rPr>
          <w:rFonts w:ascii="Twinkl Cursive Unlooped" w:hAnsi="Twinkl Cursive Unlooped"/>
        </w:rPr>
        <w:t xml:space="preserve">with the EYFS at Ringway </w:t>
      </w:r>
      <w:r w:rsidRPr="004138F0">
        <w:rPr>
          <w:rFonts w:ascii="Twinkl Cursive Unlooped" w:hAnsi="Twinkl Cursive Unlooped"/>
        </w:rPr>
        <w:t xml:space="preserve">to follow the principles stated in this policy. The Head teacher and EYFS </w:t>
      </w:r>
      <w:r w:rsidR="00F93A1E">
        <w:rPr>
          <w:rFonts w:ascii="Twinkl Cursive Unlooped" w:hAnsi="Twinkl Cursive Unlooped"/>
        </w:rPr>
        <w:t>Lead</w:t>
      </w:r>
      <w:r w:rsidRPr="004138F0">
        <w:rPr>
          <w:rFonts w:ascii="Twinkl Cursive Unlooped" w:hAnsi="Twinkl Cursive Unlooped"/>
        </w:rPr>
        <w:t xml:space="preserve"> will carry out monitoring on EYFS as part of the whole school monitoring schedule. The policy will be reviewed and approved by Mrs Lisa Robson, Head teacher every year. At every review, the policy will be shared with the governing body.</w:t>
      </w:r>
    </w:p>
    <w:sectPr w:rsidR="00516EFF" w:rsidRPr="00B82BA7" w:rsidSect="00746734">
      <w:footerReference w:type="default" r:id="rId10"/>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BEFFE9" w14:textId="77777777" w:rsidR="0012168C" w:rsidRDefault="0012168C" w:rsidP="00746734">
      <w:pPr>
        <w:spacing w:after="0" w:line="240" w:lineRule="auto"/>
      </w:pPr>
      <w:r>
        <w:separator/>
      </w:r>
    </w:p>
  </w:endnote>
  <w:endnote w:type="continuationSeparator" w:id="0">
    <w:p w14:paraId="414FE552" w14:textId="77777777" w:rsidR="0012168C" w:rsidRDefault="0012168C" w:rsidP="0074673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Twinkl Cursive Unlooped">
    <w:panose1 w:val="02000000000000000000"/>
    <w:charset w:val="00"/>
    <w:family w:val="auto"/>
    <w:pitch w:val="variable"/>
    <w:sig w:usb0="00000003" w:usb1="00000001"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50012331"/>
      <w:docPartObj>
        <w:docPartGallery w:val="Page Numbers (Bottom of Page)"/>
        <w:docPartUnique/>
      </w:docPartObj>
    </w:sdtPr>
    <w:sdtEndPr>
      <w:rPr>
        <w:color w:val="7F7F7F" w:themeColor="background1" w:themeShade="7F"/>
        <w:spacing w:val="60"/>
      </w:rPr>
    </w:sdtEndPr>
    <w:sdtContent>
      <w:p w14:paraId="7FFD6859" w14:textId="09887042" w:rsidR="00746734" w:rsidRDefault="00746734">
        <w:pPr>
          <w:pStyle w:val="Footer"/>
          <w:pBdr>
            <w:top w:val="single" w:sz="4" w:space="1" w:color="D9D9D9" w:themeColor="background1" w:themeShade="D9"/>
          </w:pBdr>
          <w:rPr>
            <w:b/>
            <w:bCs/>
          </w:rPr>
        </w:pPr>
        <w:r>
          <w:fldChar w:fldCharType="begin"/>
        </w:r>
        <w:r>
          <w:instrText xml:space="preserve"> PAGE   \* MERGEFORMAT </w:instrText>
        </w:r>
        <w:r>
          <w:fldChar w:fldCharType="separate"/>
        </w:r>
        <w:r w:rsidR="00C87750" w:rsidRPr="00C87750">
          <w:rPr>
            <w:b/>
            <w:bCs/>
            <w:noProof/>
          </w:rPr>
          <w:t>10</w:t>
        </w:r>
        <w:r>
          <w:rPr>
            <w:b/>
            <w:bCs/>
            <w:noProof/>
          </w:rPr>
          <w:fldChar w:fldCharType="end"/>
        </w:r>
        <w:r>
          <w:rPr>
            <w:b/>
            <w:bCs/>
          </w:rPr>
          <w:t xml:space="preserve"> | </w:t>
        </w:r>
        <w:r>
          <w:rPr>
            <w:color w:val="7F7F7F" w:themeColor="background1" w:themeShade="7F"/>
            <w:spacing w:val="60"/>
          </w:rPr>
          <w:t>Page</w:t>
        </w:r>
      </w:p>
    </w:sdtContent>
  </w:sdt>
  <w:p w14:paraId="69D1AD78" w14:textId="77777777" w:rsidR="00746734" w:rsidRDefault="007467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6B39E67" w14:textId="77777777" w:rsidR="0012168C" w:rsidRDefault="0012168C" w:rsidP="00746734">
      <w:pPr>
        <w:spacing w:after="0" w:line="240" w:lineRule="auto"/>
      </w:pPr>
      <w:r>
        <w:separator/>
      </w:r>
    </w:p>
  </w:footnote>
  <w:footnote w:type="continuationSeparator" w:id="0">
    <w:p w14:paraId="13E3D690" w14:textId="77777777" w:rsidR="0012168C" w:rsidRDefault="0012168C" w:rsidP="0074673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0DD1D1C"/>
    <w:multiLevelType w:val="hybridMultilevel"/>
    <w:tmpl w:val="F6329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A5B40F5"/>
    <w:multiLevelType w:val="hybridMultilevel"/>
    <w:tmpl w:val="5A585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6DA430E"/>
    <w:multiLevelType w:val="hybridMultilevel"/>
    <w:tmpl w:val="AFA276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FBA3C71"/>
    <w:multiLevelType w:val="hybridMultilevel"/>
    <w:tmpl w:val="1AF46F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3DA6252"/>
    <w:multiLevelType w:val="hybridMultilevel"/>
    <w:tmpl w:val="723E2D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C3D35ED"/>
    <w:multiLevelType w:val="multilevel"/>
    <w:tmpl w:val="106A26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433B7024"/>
    <w:multiLevelType w:val="multilevel"/>
    <w:tmpl w:val="C6C85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EF01CD7"/>
    <w:multiLevelType w:val="hybridMultilevel"/>
    <w:tmpl w:val="50F05A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3DA5C7C"/>
    <w:multiLevelType w:val="multilevel"/>
    <w:tmpl w:val="8BD6F2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6A324B48"/>
    <w:multiLevelType w:val="hybridMultilevel"/>
    <w:tmpl w:val="BFDC08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BC81B22"/>
    <w:multiLevelType w:val="hybridMultilevel"/>
    <w:tmpl w:val="56382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D5D4A56"/>
    <w:multiLevelType w:val="multilevel"/>
    <w:tmpl w:val="1584D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71360125"/>
    <w:multiLevelType w:val="hybridMultilevel"/>
    <w:tmpl w:val="A42EE57E"/>
    <w:lvl w:ilvl="0" w:tplc="A4DE72A4">
      <w:start w:val="1"/>
      <w:numFmt w:val="bullet"/>
      <w:lvlText w:val=""/>
      <w:lvlJc w:val="left"/>
      <w:pPr>
        <w:ind w:left="644" w:hanging="360"/>
      </w:pPr>
      <w:rPr>
        <w:rFonts w:ascii="Symbol" w:hAnsi="Symbol" w:hint="default"/>
        <w:color w:val="auto"/>
      </w:rPr>
    </w:lvl>
    <w:lvl w:ilvl="1" w:tplc="04090003">
      <w:start w:val="1"/>
      <w:numFmt w:val="bullet"/>
      <w:lvlText w:val="o"/>
      <w:lvlJc w:val="left"/>
      <w:pPr>
        <w:ind w:left="1364" w:hanging="360"/>
      </w:pPr>
      <w:rPr>
        <w:rFonts w:ascii="Courier New" w:hAnsi="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3" w15:restartNumberingAfterBreak="0">
    <w:nsid w:val="7A707FE6"/>
    <w:multiLevelType w:val="multilevel"/>
    <w:tmpl w:val="FD8ECA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12"/>
  </w:num>
  <w:num w:numId="2">
    <w:abstractNumId w:val="11"/>
  </w:num>
  <w:num w:numId="3">
    <w:abstractNumId w:val="13"/>
  </w:num>
  <w:num w:numId="4">
    <w:abstractNumId w:val="6"/>
  </w:num>
  <w:num w:numId="5">
    <w:abstractNumId w:val="1"/>
  </w:num>
  <w:num w:numId="6">
    <w:abstractNumId w:val="2"/>
  </w:num>
  <w:num w:numId="7">
    <w:abstractNumId w:val="5"/>
  </w:num>
  <w:num w:numId="8">
    <w:abstractNumId w:val="3"/>
  </w:num>
  <w:num w:numId="9">
    <w:abstractNumId w:val="10"/>
  </w:num>
  <w:num w:numId="10">
    <w:abstractNumId w:val="0"/>
  </w:num>
  <w:num w:numId="11">
    <w:abstractNumId w:val="8"/>
  </w:num>
  <w:num w:numId="12">
    <w:abstractNumId w:val="4"/>
  </w:num>
  <w:num w:numId="13">
    <w:abstractNumId w:val="7"/>
  </w:num>
  <w:num w:numId="14">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6EFF"/>
    <w:rsid w:val="000627DA"/>
    <w:rsid w:val="00095FAD"/>
    <w:rsid w:val="000E2C57"/>
    <w:rsid w:val="000E3083"/>
    <w:rsid w:val="000E46D9"/>
    <w:rsid w:val="001106DB"/>
    <w:rsid w:val="0012168C"/>
    <w:rsid w:val="00126203"/>
    <w:rsid w:val="00133A2B"/>
    <w:rsid w:val="0014432D"/>
    <w:rsid w:val="001B331E"/>
    <w:rsid w:val="001D7FA2"/>
    <w:rsid w:val="00211614"/>
    <w:rsid w:val="00242996"/>
    <w:rsid w:val="00263900"/>
    <w:rsid w:val="002A27EB"/>
    <w:rsid w:val="002B52C4"/>
    <w:rsid w:val="002E7A77"/>
    <w:rsid w:val="002F0BC8"/>
    <w:rsid w:val="00371F3E"/>
    <w:rsid w:val="00387402"/>
    <w:rsid w:val="003D254F"/>
    <w:rsid w:val="004138F0"/>
    <w:rsid w:val="00451C8F"/>
    <w:rsid w:val="0047473A"/>
    <w:rsid w:val="004D4421"/>
    <w:rsid w:val="004E7DCF"/>
    <w:rsid w:val="00516EFF"/>
    <w:rsid w:val="005E4FAF"/>
    <w:rsid w:val="005F0F6C"/>
    <w:rsid w:val="00686328"/>
    <w:rsid w:val="006A4246"/>
    <w:rsid w:val="006B139F"/>
    <w:rsid w:val="007055B2"/>
    <w:rsid w:val="00724A92"/>
    <w:rsid w:val="00746734"/>
    <w:rsid w:val="007A62A0"/>
    <w:rsid w:val="007B26BA"/>
    <w:rsid w:val="007D709D"/>
    <w:rsid w:val="0080285E"/>
    <w:rsid w:val="008F1853"/>
    <w:rsid w:val="008F5673"/>
    <w:rsid w:val="009D0F5A"/>
    <w:rsid w:val="00A216A4"/>
    <w:rsid w:val="00A5392A"/>
    <w:rsid w:val="00B25982"/>
    <w:rsid w:val="00B52BE6"/>
    <w:rsid w:val="00B82BA7"/>
    <w:rsid w:val="00BB0D6D"/>
    <w:rsid w:val="00BC02AB"/>
    <w:rsid w:val="00BD1E58"/>
    <w:rsid w:val="00BE285E"/>
    <w:rsid w:val="00BF55E1"/>
    <w:rsid w:val="00C06EE1"/>
    <w:rsid w:val="00C1448D"/>
    <w:rsid w:val="00C32B83"/>
    <w:rsid w:val="00C8731B"/>
    <w:rsid w:val="00C87750"/>
    <w:rsid w:val="00D01E4D"/>
    <w:rsid w:val="00E90E37"/>
    <w:rsid w:val="00F91F1C"/>
    <w:rsid w:val="00F93A1E"/>
    <w:rsid w:val="00F965A9"/>
    <w:rsid w:val="00FC18FD"/>
    <w:rsid w:val="00FE58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134EAB"/>
  <w15:docId w15:val="{E2909CD4-382C-4F8C-BEF1-AECDD3DDCC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8"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8"/>
    <w:qFormat/>
    <w:rsid w:val="002E7A77"/>
    <w:pPr>
      <w:spacing w:before="120" w:after="120" w:line="240" w:lineRule="auto"/>
      <w:outlineLvl w:val="0"/>
    </w:pPr>
    <w:rPr>
      <w:rFonts w:ascii="Arial" w:eastAsia="Calibri" w:hAnsi="Arial" w:cs="Arial"/>
      <w:b/>
      <w:color w:val="FF1F64"/>
      <w:sz w:val="28"/>
      <w:szCs w:val="36"/>
    </w:rPr>
  </w:style>
  <w:style w:type="paragraph" w:styleId="Heading3">
    <w:name w:val="heading 3"/>
    <w:basedOn w:val="Normal"/>
    <w:next w:val="Normal"/>
    <w:link w:val="Heading3Char"/>
    <w:uiPriority w:val="9"/>
    <w:unhideWhenUsed/>
    <w:qFormat/>
    <w:rsid w:val="002E7A77"/>
    <w:pPr>
      <w:keepNext/>
      <w:keepLines/>
      <w:spacing w:before="40" w:after="0"/>
      <w:outlineLvl w:val="2"/>
    </w:pPr>
    <w:rPr>
      <w:rFonts w:eastAsia="MS Gothic" w:cs="Arial"/>
      <w:b/>
      <w:bCs/>
      <w:color w:val="7F7F7F"/>
      <w:sz w:val="24"/>
      <w:szCs w:val="32"/>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8"/>
    <w:rsid w:val="002E7A77"/>
    <w:rPr>
      <w:rFonts w:ascii="Arial" w:eastAsia="Calibri" w:hAnsi="Arial" w:cs="Arial"/>
      <w:b/>
      <w:color w:val="FF1F64"/>
      <w:sz w:val="28"/>
      <w:szCs w:val="36"/>
    </w:rPr>
  </w:style>
  <w:style w:type="character" w:customStyle="1" w:styleId="Heading3Char">
    <w:name w:val="Heading 3 Char"/>
    <w:link w:val="Heading3"/>
    <w:uiPriority w:val="9"/>
    <w:rsid w:val="002E7A77"/>
    <w:rPr>
      <w:rFonts w:eastAsia="MS Gothic" w:cs="Arial"/>
      <w:b/>
      <w:bCs/>
      <w:color w:val="7F7F7F"/>
      <w:sz w:val="24"/>
      <w:szCs w:val="32"/>
      <w:lang w:val="en-US" w:eastAsia="en-US"/>
    </w:rPr>
  </w:style>
  <w:style w:type="paragraph" w:styleId="ListParagraph">
    <w:name w:val="List Paragraph"/>
    <w:basedOn w:val="Normal"/>
    <w:uiPriority w:val="34"/>
    <w:qFormat/>
    <w:rsid w:val="002E7A77"/>
    <w:pPr>
      <w:spacing w:after="120" w:line="240" w:lineRule="auto"/>
      <w:ind w:left="720"/>
      <w:contextualSpacing/>
    </w:pPr>
    <w:rPr>
      <w:rFonts w:ascii="Arial" w:eastAsia="MS Mincho" w:hAnsi="Arial" w:cs="Times New Roman"/>
      <w:sz w:val="20"/>
      <w:szCs w:val="24"/>
      <w:lang w:val="en-US"/>
    </w:rPr>
  </w:style>
  <w:style w:type="character" w:customStyle="1" w:styleId="Heading3Char1">
    <w:name w:val="Heading 3 Char1"/>
    <w:basedOn w:val="DefaultParagraphFont"/>
    <w:uiPriority w:val="9"/>
    <w:semiHidden/>
    <w:rsid w:val="002E7A77"/>
    <w:rPr>
      <w:rFonts w:asciiTheme="majorHAnsi" w:eastAsiaTheme="majorEastAsia" w:hAnsiTheme="majorHAnsi" w:cstheme="majorBidi"/>
      <w:color w:val="1F3763" w:themeColor="accent1" w:themeShade="7F"/>
      <w:sz w:val="24"/>
      <w:szCs w:val="24"/>
    </w:rPr>
  </w:style>
  <w:style w:type="paragraph" w:styleId="NormalWeb">
    <w:name w:val="Normal (Web)"/>
    <w:basedOn w:val="Normal"/>
    <w:uiPriority w:val="99"/>
    <w:semiHidden/>
    <w:unhideWhenUsed/>
    <w:rsid w:val="002E7A77"/>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yperlink">
    <w:name w:val="Hyperlink"/>
    <w:uiPriority w:val="99"/>
    <w:unhideWhenUsed/>
    <w:qFormat/>
    <w:rsid w:val="009D0F5A"/>
    <w:rPr>
      <w:color w:val="0072CC"/>
      <w:u w:val="single"/>
    </w:rPr>
  </w:style>
  <w:style w:type="character" w:customStyle="1" w:styleId="UnresolvedMention1">
    <w:name w:val="Unresolved Mention1"/>
    <w:basedOn w:val="DefaultParagraphFont"/>
    <w:uiPriority w:val="99"/>
    <w:semiHidden/>
    <w:unhideWhenUsed/>
    <w:rsid w:val="00387402"/>
    <w:rPr>
      <w:color w:val="605E5C"/>
      <w:shd w:val="clear" w:color="auto" w:fill="E1DFDD"/>
    </w:rPr>
  </w:style>
  <w:style w:type="character" w:styleId="FollowedHyperlink">
    <w:name w:val="FollowedHyperlink"/>
    <w:basedOn w:val="DefaultParagraphFont"/>
    <w:uiPriority w:val="99"/>
    <w:semiHidden/>
    <w:unhideWhenUsed/>
    <w:rsid w:val="005F0F6C"/>
    <w:rPr>
      <w:color w:val="954F72" w:themeColor="followedHyperlink"/>
      <w:u w:val="single"/>
    </w:rPr>
  </w:style>
  <w:style w:type="table" w:styleId="TableGrid">
    <w:name w:val="Table Grid"/>
    <w:basedOn w:val="TableNormal"/>
    <w:uiPriority w:val="39"/>
    <w:rsid w:val="004138F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746734"/>
    <w:pPr>
      <w:tabs>
        <w:tab w:val="center" w:pos="4513"/>
        <w:tab w:val="right" w:pos="9026"/>
      </w:tabs>
      <w:spacing w:after="0" w:line="240" w:lineRule="auto"/>
    </w:pPr>
  </w:style>
  <w:style w:type="character" w:customStyle="1" w:styleId="HeaderChar">
    <w:name w:val="Header Char"/>
    <w:basedOn w:val="DefaultParagraphFont"/>
    <w:link w:val="Header"/>
    <w:uiPriority w:val="99"/>
    <w:rsid w:val="00746734"/>
  </w:style>
  <w:style w:type="paragraph" w:styleId="Footer">
    <w:name w:val="footer"/>
    <w:basedOn w:val="Normal"/>
    <w:link w:val="FooterChar"/>
    <w:uiPriority w:val="99"/>
    <w:unhideWhenUsed/>
    <w:rsid w:val="00746734"/>
    <w:pPr>
      <w:tabs>
        <w:tab w:val="center" w:pos="4513"/>
        <w:tab w:val="right" w:pos="9026"/>
      </w:tabs>
      <w:spacing w:after="0" w:line="240" w:lineRule="auto"/>
    </w:pPr>
  </w:style>
  <w:style w:type="character" w:customStyle="1" w:styleId="FooterChar">
    <w:name w:val="Footer Char"/>
    <w:basedOn w:val="DefaultParagraphFont"/>
    <w:link w:val="Footer"/>
    <w:uiPriority w:val="99"/>
    <w:rsid w:val="00746734"/>
  </w:style>
  <w:style w:type="paragraph" w:styleId="BalloonText">
    <w:name w:val="Balloon Text"/>
    <w:basedOn w:val="Normal"/>
    <w:link w:val="BalloonTextChar"/>
    <w:uiPriority w:val="99"/>
    <w:semiHidden/>
    <w:unhideWhenUsed/>
    <w:rsid w:val="00BC02A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C02AB"/>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73939133">
      <w:bodyDiv w:val="1"/>
      <w:marLeft w:val="0"/>
      <w:marRight w:val="0"/>
      <w:marTop w:val="0"/>
      <w:marBottom w:val="0"/>
      <w:divBdr>
        <w:top w:val="none" w:sz="0" w:space="0" w:color="auto"/>
        <w:left w:val="none" w:sz="0" w:space="0" w:color="auto"/>
        <w:bottom w:val="none" w:sz="0" w:space="0" w:color="auto"/>
        <w:right w:val="none" w:sz="0" w:space="0" w:color="auto"/>
      </w:divBdr>
    </w:div>
    <w:div w:id="855728821">
      <w:bodyDiv w:val="1"/>
      <w:marLeft w:val="0"/>
      <w:marRight w:val="0"/>
      <w:marTop w:val="0"/>
      <w:marBottom w:val="0"/>
      <w:divBdr>
        <w:top w:val="none" w:sz="0" w:space="0" w:color="auto"/>
        <w:left w:val="none" w:sz="0" w:space="0" w:color="auto"/>
        <w:bottom w:val="none" w:sz="0" w:space="0" w:color="auto"/>
        <w:right w:val="none" w:sz="0" w:space="0" w:color="auto"/>
      </w:divBdr>
    </w:div>
    <w:div w:id="1366639960">
      <w:bodyDiv w:val="1"/>
      <w:marLeft w:val="0"/>
      <w:marRight w:val="0"/>
      <w:marTop w:val="0"/>
      <w:marBottom w:val="0"/>
      <w:divBdr>
        <w:top w:val="none" w:sz="0" w:space="0" w:color="auto"/>
        <w:left w:val="none" w:sz="0" w:space="0" w:color="auto"/>
        <w:bottom w:val="none" w:sz="0" w:space="0" w:color="auto"/>
        <w:right w:val="none" w:sz="0" w:space="0" w:color="auto"/>
      </w:divBdr>
    </w:div>
    <w:div w:id="1408304480">
      <w:bodyDiv w:val="1"/>
      <w:marLeft w:val="0"/>
      <w:marRight w:val="0"/>
      <w:marTop w:val="0"/>
      <w:marBottom w:val="0"/>
      <w:divBdr>
        <w:top w:val="none" w:sz="0" w:space="0" w:color="auto"/>
        <w:left w:val="none" w:sz="0" w:space="0" w:color="auto"/>
        <w:bottom w:val="none" w:sz="0" w:space="0" w:color="auto"/>
        <w:right w:val="none" w:sz="0" w:space="0" w:color="auto"/>
      </w:divBdr>
    </w:div>
    <w:div w:id="1434939069">
      <w:bodyDiv w:val="1"/>
      <w:marLeft w:val="0"/>
      <w:marRight w:val="0"/>
      <w:marTop w:val="0"/>
      <w:marBottom w:val="0"/>
      <w:divBdr>
        <w:top w:val="none" w:sz="0" w:space="0" w:color="auto"/>
        <w:left w:val="none" w:sz="0" w:space="0" w:color="auto"/>
        <w:bottom w:val="none" w:sz="0" w:space="0" w:color="auto"/>
        <w:right w:val="none" w:sz="0" w:space="0" w:color="auto"/>
      </w:divBdr>
    </w:div>
    <w:div w:id="1500121161">
      <w:bodyDiv w:val="1"/>
      <w:marLeft w:val="0"/>
      <w:marRight w:val="0"/>
      <w:marTop w:val="0"/>
      <w:marBottom w:val="0"/>
      <w:divBdr>
        <w:top w:val="none" w:sz="0" w:space="0" w:color="auto"/>
        <w:left w:val="none" w:sz="0" w:space="0" w:color="auto"/>
        <w:bottom w:val="none" w:sz="0" w:space="0" w:color="auto"/>
        <w:right w:val="none" w:sz="0" w:space="0" w:color="auto"/>
      </w:divBdr>
      <w:divsChild>
        <w:div w:id="439686394">
          <w:marLeft w:val="0"/>
          <w:marRight w:val="0"/>
          <w:marTop w:val="0"/>
          <w:marBottom w:val="0"/>
          <w:divBdr>
            <w:top w:val="none" w:sz="0" w:space="0" w:color="auto"/>
            <w:left w:val="none" w:sz="0" w:space="0" w:color="auto"/>
            <w:bottom w:val="none" w:sz="0" w:space="0" w:color="auto"/>
            <w:right w:val="none" w:sz="0" w:space="0" w:color="auto"/>
          </w:divBdr>
        </w:div>
        <w:div w:id="1318803551">
          <w:marLeft w:val="0"/>
          <w:marRight w:val="0"/>
          <w:marTop w:val="0"/>
          <w:marBottom w:val="0"/>
          <w:divBdr>
            <w:top w:val="none" w:sz="0" w:space="0" w:color="auto"/>
            <w:left w:val="none" w:sz="0" w:space="0" w:color="auto"/>
            <w:bottom w:val="none" w:sz="0" w:space="0" w:color="auto"/>
            <w:right w:val="none" w:sz="0" w:space="0" w:color="auto"/>
          </w:divBdr>
          <w:divsChild>
            <w:div w:id="465051522">
              <w:marLeft w:val="0"/>
              <w:marRight w:val="0"/>
              <w:marTop w:val="0"/>
              <w:marBottom w:val="0"/>
              <w:divBdr>
                <w:top w:val="none" w:sz="0" w:space="0" w:color="auto"/>
                <w:left w:val="none" w:sz="0" w:space="0" w:color="auto"/>
                <w:bottom w:val="none" w:sz="0" w:space="0" w:color="auto"/>
                <w:right w:val="none" w:sz="0" w:space="0" w:color="auto"/>
              </w:divBdr>
              <w:divsChild>
                <w:div w:id="1834757090">
                  <w:marLeft w:val="0"/>
                  <w:marRight w:val="0"/>
                  <w:marTop w:val="0"/>
                  <w:marBottom w:val="0"/>
                  <w:divBdr>
                    <w:top w:val="none" w:sz="0" w:space="0" w:color="auto"/>
                    <w:left w:val="none" w:sz="0" w:space="0" w:color="auto"/>
                    <w:bottom w:val="none" w:sz="0" w:space="0" w:color="auto"/>
                    <w:right w:val="none" w:sz="0" w:space="0" w:color="auto"/>
                  </w:divBdr>
                  <w:divsChild>
                    <w:div w:id="1672682284">
                      <w:marLeft w:val="0"/>
                      <w:marRight w:val="0"/>
                      <w:marTop w:val="0"/>
                      <w:marBottom w:val="0"/>
                      <w:divBdr>
                        <w:top w:val="none" w:sz="0" w:space="0" w:color="auto"/>
                        <w:left w:val="none" w:sz="0" w:space="0" w:color="auto"/>
                        <w:bottom w:val="none" w:sz="0" w:space="0" w:color="auto"/>
                        <w:right w:val="none" w:sz="0" w:space="0" w:color="auto"/>
                      </w:divBdr>
                      <w:divsChild>
                        <w:div w:id="113523976">
                          <w:marLeft w:val="396"/>
                          <w:marRight w:val="396"/>
                          <w:marTop w:val="0"/>
                          <w:marBottom w:val="0"/>
                          <w:divBdr>
                            <w:top w:val="none" w:sz="0" w:space="0" w:color="auto"/>
                            <w:left w:val="none" w:sz="0" w:space="0" w:color="auto"/>
                            <w:bottom w:val="none" w:sz="0" w:space="0" w:color="auto"/>
                            <w:right w:val="none" w:sz="0" w:space="0" w:color="auto"/>
                          </w:divBdr>
                          <w:divsChild>
                            <w:div w:id="320626618">
                              <w:marLeft w:val="0"/>
                              <w:marRight w:val="0"/>
                              <w:marTop w:val="0"/>
                              <w:marBottom w:val="0"/>
                              <w:divBdr>
                                <w:top w:val="none" w:sz="0" w:space="0" w:color="auto"/>
                                <w:left w:val="none" w:sz="0" w:space="0" w:color="auto"/>
                                <w:bottom w:val="none" w:sz="0" w:space="0" w:color="auto"/>
                                <w:right w:val="none" w:sz="0" w:space="0" w:color="auto"/>
                              </w:divBdr>
                              <w:divsChild>
                                <w:div w:id="1370954981">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www.gov.uk/government/uploads/system/uploads/attachment_data/file/596629/EYFS_STATUTORY_FRAMEWORK_2017.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A10C782-A296-46E4-A8A8-5F7B36E73A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4141</Words>
  <Characters>23609</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 Mason</dc:creator>
  <cp:lastModifiedBy>Lisa Robson</cp:lastModifiedBy>
  <cp:revision>3</cp:revision>
  <dcterms:created xsi:type="dcterms:W3CDTF">2022-04-28T08:04:00Z</dcterms:created>
  <dcterms:modified xsi:type="dcterms:W3CDTF">2023-03-29T11:17:00Z</dcterms:modified>
</cp:coreProperties>
</file>